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101DC8" w:rsidRDefault="00101DC8" w:rsidP="00101DC8">
      <w:pPr>
        <w:spacing w:line="360" w:lineRule="auto"/>
        <w:jc w:val="center"/>
        <w:rPr>
          <w:rFonts w:ascii="黑体" w:eastAsia="黑体" w:hAnsi="黑体" w:cs="微软雅黑" w:hint="eastAsia"/>
          <w:bCs/>
          <w:color w:val="FF0000"/>
          <w:sz w:val="40"/>
          <w:szCs w:val="44"/>
        </w:rPr>
      </w:pPr>
      <w:bookmarkStart w:id="0" w:name="_GoBack"/>
      <w:r w:rsidRPr="00101DC8">
        <w:rPr>
          <w:rFonts w:eastAsia="微软雅黑"/>
          <w:bCs/>
          <w:color w:val="FF0000"/>
          <w:sz w:val="40"/>
          <w:szCs w:val="44"/>
        </w:rPr>
        <w:t>实验</w:t>
      </w:r>
      <w:r w:rsidRPr="00101DC8">
        <w:rPr>
          <w:rFonts w:eastAsia="微软雅黑"/>
          <w:bCs/>
          <w:color w:val="FF0000"/>
          <w:sz w:val="40"/>
          <w:szCs w:val="44"/>
        </w:rPr>
        <w:t xml:space="preserve">24 </w:t>
      </w:r>
      <w:r w:rsidRPr="00101DC8">
        <w:rPr>
          <w:rFonts w:eastAsia="微软雅黑"/>
          <w:bCs/>
          <w:color w:val="FF0000"/>
          <w:sz w:val="40"/>
          <w:szCs w:val="44"/>
        </w:rPr>
        <w:t>探究电流与电压和电阻的关系</w:t>
      </w:r>
      <w:r w:rsidRPr="00101DC8">
        <w:rPr>
          <w:rFonts w:eastAsia="微软雅黑"/>
          <w:bCs/>
          <w:color w:val="FF0000"/>
          <w:sz w:val="40"/>
          <w:szCs w:val="44"/>
        </w:rPr>
        <w:t xml:space="preserve"> </w:t>
      </w:r>
      <w:r w:rsidR="006E0B69" w:rsidRPr="00101DC8">
        <w:rPr>
          <w:rFonts w:ascii="黑体" w:eastAsia="黑体" w:hAnsi="黑体" w:cs="微软雅黑" w:hint="eastAsia"/>
          <w:bCs/>
          <w:color w:val="FF0000"/>
          <w:sz w:val="40"/>
          <w:szCs w:val="44"/>
        </w:rPr>
        <w:t>考点精练</w:t>
      </w:r>
    </w:p>
    <w:bookmarkEnd w:id="0"/>
    <w:p w:rsidR="00101DC8" w:rsidRDefault="00101DC8" w:rsidP="00101DC8">
      <w:pPr>
        <w:spacing w:line="360" w:lineRule="auto"/>
      </w:pPr>
      <w:r>
        <w:rPr>
          <w:rFonts w:eastAsia="新宋体" w:hint="eastAsia"/>
          <w:b/>
          <w:szCs w:val="21"/>
        </w:rPr>
        <w:t>一．选择题（共</w:t>
      </w:r>
      <w:r>
        <w:rPr>
          <w:rFonts w:eastAsia="新宋体" w:hint="eastAsia"/>
          <w:b/>
          <w:szCs w:val="21"/>
        </w:rPr>
        <w:t>5</w:t>
      </w:r>
      <w:r>
        <w:rPr>
          <w:rFonts w:eastAsia="新宋体" w:hint="eastAsia"/>
          <w:b/>
          <w:szCs w:val="21"/>
        </w:rPr>
        <w:t>小题）</w:t>
      </w:r>
    </w:p>
    <w:p w:rsidR="00101DC8" w:rsidRDefault="00101DC8" w:rsidP="00101DC8">
      <w:pPr>
        <w:pStyle w:val="Normal017"/>
        <w:spacing w:line="360" w:lineRule="auto"/>
      </w:pPr>
      <w:r>
        <w:rPr>
          <w:rFonts w:ascii="Times New Roman" w:eastAsia="新宋体" w:hAnsi="Times New Roman" w:hint="eastAsia"/>
          <w:szCs w:val="21"/>
        </w:rPr>
        <w:t>1</w:t>
      </w:r>
      <w:r>
        <w:rPr>
          <w:rFonts w:ascii="Times New Roman" w:eastAsia="新宋体" w:hAnsi="Times New Roman" w:hint="eastAsia"/>
          <w:szCs w:val="21"/>
        </w:rPr>
        <w:t>．小佳同学用如图</w:t>
      </w:r>
      <w:r>
        <w:rPr>
          <w:rFonts w:ascii="Times New Roman" w:eastAsia="新宋体" w:hAnsi="Times New Roman"/>
          <w:szCs w:val="21"/>
        </w:rPr>
        <w:t>3</w:t>
      </w:r>
      <w:r>
        <w:rPr>
          <w:rFonts w:ascii="Times New Roman" w:eastAsia="新宋体" w:hAnsi="Times New Roman" w:hint="eastAsia"/>
          <w:szCs w:val="21"/>
        </w:rPr>
        <w:t>所示的电路探究“一段电路中电流跟电阻的关系”。在实验过程中，当定值电阻</w:t>
      </w:r>
      <w:r>
        <w:rPr>
          <w:position w:val="-10"/>
        </w:rPr>
        <w:object w:dxaOrig="25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19" o:spid="_x0000_i1025" type="#_x0000_t75" style="width:12.75pt;height:15.75pt" o:ole="">
            <v:imagedata r:id="rId7" o:title=""/>
          </v:shape>
          <o:OLEObject Type="Embed" ProgID="Equation.DSMT4" ShapeID="对象 219" DrawAspect="Content" ObjectID="_1683305959" r:id="rId8"/>
        </w:object>
      </w:r>
      <w:r>
        <w:rPr>
          <w:rFonts w:ascii="Times New Roman" w:eastAsia="新宋体" w:hAnsi="Times New Roman" w:hint="eastAsia"/>
          <w:szCs w:val="21"/>
        </w:rPr>
        <w:t>由</w:t>
      </w:r>
      <w:r>
        <w:rPr>
          <w:position w:val="-6"/>
        </w:rPr>
        <w:object w:dxaOrig="345" w:dyaOrig="255">
          <v:shape id="对象 220" o:spid="_x0000_i1026" type="#_x0000_t75" style="width:17.25pt;height:12.75pt" o:ole="">
            <v:imagedata r:id="rId9" o:title=""/>
          </v:shape>
          <o:OLEObject Type="Embed" ProgID="Equation.DSMT4" ShapeID="对象 220" DrawAspect="Content" ObjectID="_1683305960" r:id="rId10"/>
        </w:object>
      </w:r>
      <w:r>
        <w:rPr>
          <w:rFonts w:ascii="Times New Roman" w:eastAsia="新宋体" w:hAnsi="Times New Roman" w:hint="eastAsia"/>
          <w:szCs w:val="21"/>
        </w:rPr>
        <w:t>更换为</w:t>
      </w:r>
      <w:r>
        <w:rPr>
          <w:position w:val="-6"/>
        </w:rPr>
        <w:object w:dxaOrig="420" w:dyaOrig="255">
          <v:shape id="对象 221" o:spid="_x0000_i1027" type="#_x0000_t75" style="width:21pt;height:12.75pt" o:ole="">
            <v:imagedata r:id="rId11" o:title=""/>
          </v:shape>
          <o:OLEObject Type="Embed" ProgID="Equation.DSMT4" ShapeID="对象 221" DrawAspect="Content" ObjectID="_1683305961" r:id="rId12"/>
        </w:object>
      </w:r>
      <w:r>
        <w:rPr>
          <w:rFonts w:ascii="Times New Roman" w:eastAsia="新宋体" w:hAnsi="Times New Roman" w:hint="eastAsia"/>
          <w:szCs w:val="21"/>
        </w:rPr>
        <w:t>后，为了探究上述问题，他下一步应该采取的操作是</w:t>
      </w:r>
      <w:r>
        <w:rPr>
          <w:position w:val="-10"/>
        </w:rPr>
        <w:object w:dxaOrig="135" w:dyaOrig="300">
          <v:shape id="对象 222" o:spid="_x0000_i1028" type="#_x0000_t75" style="width:6.75pt;height:15pt" o:ole="">
            <v:imagedata r:id="rId13" o:title=""/>
          </v:shape>
          <o:OLEObject Type="Embed" ProgID="Equation.DSMT4" ShapeID="对象 222" DrawAspect="Content" ObjectID="_1683305962" r:id="rId14"/>
        </w:object>
      </w:r>
      <w:r>
        <w:rPr>
          <w:rFonts w:ascii="Times New Roman" w:eastAsia="新宋体" w:hAnsi="Times New Roman" w:hint="eastAsia"/>
          <w:szCs w:val="21"/>
        </w:rPr>
        <w:t xml:space="preserve">　　</w:t>
      </w:r>
      <w:r>
        <w:rPr>
          <w:position w:val="-10"/>
        </w:rPr>
        <w:object w:dxaOrig="135" w:dyaOrig="300">
          <v:shape id="对象 223" o:spid="_x0000_i1029" type="#_x0000_t75" style="width:6.75pt;height:15pt" o:ole="">
            <v:imagedata r:id="rId15" o:title=""/>
          </v:shape>
          <o:OLEObject Type="Embed" ProgID="Equation.DSMT4" ShapeID="对象 223" DrawAspect="Content" ObjectID="_1683305963" r:id="rId16"/>
        </w:object>
      </w:r>
    </w:p>
    <w:p w:rsidR="00101DC8" w:rsidRDefault="00101DC8" w:rsidP="00101DC8">
      <w:pPr>
        <w:pStyle w:val="Normal017"/>
        <w:spacing w:line="360" w:lineRule="auto"/>
      </w:pPr>
      <w:r>
        <w:rPr>
          <w:rFonts w:ascii="Times New Roman" w:eastAsia="新宋体" w:hAnsi="Times New Roman"/>
          <w:noProof/>
          <w:szCs w:val="21"/>
        </w:rPr>
        <w:drawing>
          <wp:inline distT="0" distB="0" distL="0" distR="0">
            <wp:extent cx="1428750" cy="1171575"/>
            <wp:effectExtent l="0" t="0" r="0"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0" cy="1171575"/>
                    </a:xfrm>
                    <a:prstGeom prst="rect">
                      <a:avLst/>
                    </a:prstGeom>
                    <a:noFill/>
                    <a:ln>
                      <a:noFill/>
                    </a:ln>
                  </pic:spPr>
                </pic:pic>
              </a:graphicData>
            </a:graphic>
          </wp:inline>
        </w:drawing>
      </w:r>
    </w:p>
    <w:p w:rsidR="00101DC8" w:rsidRDefault="00101DC8" w:rsidP="00101DC8">
      <w:pPr>
        <w:pStyle w:val="Normal117"/>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．调节滑动变阻器</w:t>
      </w:r>
      <w:r>
        <w:rPr>
          <w:position w:val="-10"/>
        </w:rPr>
        <w:object w:dxaOrig="240" w:dyaOrig="315">
          <v:shape id="对象 225" o:spid="_x0000_i1030" type="#_x0000_t75" style="width:12pt;height:15.75pt" o:ole="">
            <v:imagedata r:id="rId18" o:title=""/>
          </v:shape>
          <o:OLEObject Type="Embed" ProgID="Equation.DSMT4" ShapeID="对象 225" DrawAspect="Content" ObjectID="_1683305964" r:id="rId19"/>
        </w:object>
      </w:r>
      <w:r>
        <w:rPr>
          <w:rFonts w:ascii="Times New Roman" w:eastAsia="新宋体" w:hAnsi="Times New Roman" w:hint="eastAsia"/>
          <w:szCs w:val="21"/>
        </w:rPr>
        <w:t>的滑片，保持电流表示数不变，观察并记录电压表的示数</w:t>
      </w:r>
      <w:r>
        <w:tab/>
      </w:r>
    </w:p>
    <w:p w:rsidR="00101DC8" w:rsidRDefault="00101DC8" w:rsidP="00101DC8">
      <w:pPr>
        <w:pStyle w:val="Normal117"/>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．调节滑动变阻器</w:t>
      </w:r>
      <w:r>
        <w:rPr>
          <w:position w:val="-10"/>
        </w:rPr>
        <w:object w:dxaOrig="240" w:dyaOrig="315">
          <v:shape id="对象 226" o:spid="_x0000_i1031" type="#_x0000_t75" style="width:12pt;height:15.75pt" o:ole="">
            <v:imagedata r:id="rId20" o:title=""/>
          </v:shape>
          <o:OLEObject Type="Embed" ProgID="Equation.DSMT4" ShapeID="对象 226" DrawAspect="Content" ObjectID="_1683305965" r:id="rId21"/>
        </w:object>
      </w:r>
      <w:r>
        <w:rPr>
          <w:rFonts w:ascii="Times New Roman" w:eastAsia="新宋体" w:hAnsi="Times New Roman" w:hint="eastAsia"/>
          <w:szCs w:val="21"/>
        </w:rPr>
        <w:t>的滑片，保持电压表示数不变，观察并记录电流表的示数</w:t>
      </w:r>
      <w:r>
        <w:tab/>
      </w:r>
    </w:p>
    <w:p w:rsidR="00101DC8" w:rsidRDefault="00101DC8" w:rsidP="00101DC8">
      <w:pPr>
        <w:pStyle w:val="Normal117"/>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．换用更精确的电压表进行测量</w:t>
      </w:r>
      <w:r>
        <w:tab/>
      </w:r>
    </w:p>
    <w:p w:rsidR="00101DC8" w:rsidRDefault="00101DC8" w:rsidP="00101DC8">
      <w:pPr>
        <w:pStyle w:val="Normal117"/>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．增加电池的个数，使电源电压变大</w:t>
      </w:r>
    </w:p>
    <w:p w:rsidR="00101DC8" w:rsidRDefault="00101DC8" w:rsidP="00101DC8">
      <w:pPr>
        <w:pStyle w:val="Normal016"/>
        <w:spacing w:line="360" w:lineRule="auto"/>
      </w:pPr>
      <w:r>
        <w:rPr>
          <w:rFonts w:ascii="Times New Roman" w:eastAsia="新宋体" w:hAnsi="Times New Roman" w:hint="eastAsia"/>
          <w:szCs w:val="21"/>
        </w:rPr>
        <w:t>2</w:t>
      </w:r>
      <w:r>
        <w:rPr>
          <w:rFonts w:ascii="Times New Roman" w:eastAsia="新宋体" w:hAnsi="Times New Roman" w:hint="eastAsia"/>
          <w:szCs w:val="21"/>
        </w:rPr>
        <w:t>．某同学在探究“电流跟电阻、电压的关系”时，收集到的数据如下表，根据表中数据可得出的实验结论为</w:t>
      </w:r>
      <w:r>
        <w:rPr>
          <w:position w:val="-10"/>
        </w:rPr>
        <w:object w:dxaOrig="135" w:dyaOrig="300">
          <v:shape id="对象 227" o:spid="_x0000_i1032" type="#_x0000_t75" style="width:6.75pt;height:15pt" o:ole="">
            <v:imagedata r:id="rId22" o:title=""/>
          </v:shape>
          <o:OLEObject Type="Embed" ProgID="Equation.DSMT4" ShapeID="对象 227" DrawAspect="Content" ObjectID="_1683305966" r:id="rId23"/>
        </w:object>
      </w:r>
      <w:r>
        <w:rPr>
          <w:rFonts w:ascii="Times New Roman" w:eastAsia="新宋体" w:hAnsi="Times New Roman" w:hint="eastAsia"/>
          <w:szCs w:val="21"/>
        </w:rPr>
        <w:t xml:space="preserve">　　</w:t>
      </w:r>
      <w:r>
        <w:rPr>
          <w:position w:val="-10"/>
        </w:rPr>
        <w:object w:dxaOrig="135" w:dyaOrig="300">
          <v:shape id="对象 228" o:spid="_x0000_i1033" type="#_x0000_t75" style="width:6.75pt;height:15pt" o:ole="">
            <v:imagedata r:id="rId24" o:title=""/>
          </v:shape>
          <o:OLEObject Type="Embed" ProgID="Equation.DSMT4" ShapeID="对象 228" DrawAspect="Content" ObjectID="_1683305967" r:id="rId25"/>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096"/>
        <w:gridCol w:w="2090"/>
        <w:gridCol w:w="2090"/>
        <w:gridCol w:w="2090"/>
      </w:tblGrid>
      <w:tr w:rsidR="00101DC8" w:rsidTr="00E44780">
        <w:tc>
          <w:tcPr>
            <w:tcW w:w="2145" w:type="dxa"/>
          </w:tcPr>
          <w:p w:rsidR="00101DC8" w:rsidRDefault="00101DC8" w:rsidP="00E44780">
            <w:pPr>
              <w:pStyle w:val="Normal016"/>
              <w:spacing w:line="360" w:lineRule="auto"/>
              <w:jc w:val="center"/>
            </w:pPr>
            <w:r>
              <w:rPr>
                <w:rFonts w:ascii="Times New Roman" w:eastAsia="新宋体" w:hAnsi="Times New Roman" w:hint="eastAsia"/>
                <w:szCs w:val="21"/>
              </w:rPr>
              <w:t>电阻</w:t>
            </w:r>
            <w:r>
              <w:rPr>
                <w:position w:val="-6"/>
              </w:rPr>
              <w:object w:dxaOrig="525" w:dyaOrig="255">
                <v:shape id="对象 229" o:spid="_x0000_i1034" type="#_x0000_t75" style="width:26.25pt;height:12.75pt" o:ole="">
                  <v:imagedata r:id="rId26" o:title=""/>
                </v:shape>
                <o:OLEObject Type="Embed" ProgID="Equation.DSMT4" ShapeID="对象 229" DrawAspect="Content" ObjectID="_1683305968" r:id="rId27"/>
              </w:object>
            </w:r>
          </w:p>
        </w:tc>
        <w:tc>
          <w:tcPr>
            <w:tcW w:w="2145" w:type="dxa"/>
          </w:tcPr>
          <w:p w:rsidR="00101DC8" w:rsidRDefault="00101DC8" w:rsidP="00E44780">
            <w:pPr>
              <w:pStyle w:val="Normal016"/>
              <w:spacing w:line="360" w:lineRule="auto"/>
              <w:jc w:val="center"/>
            </w:pPr>
            <w:r>
              <w:rPr>
                <w:rFonts w:ascii="Times New Roman" w:eastAsia="新宋体" w:hAnsi="Times New Roman"/>
                <w:szCs w:val="21"/>
              </w:rPr>
              <w:t>10</w:t>
            </w:r>
          </w:p>
        </w:tc>
        <w:tc>
          <w:tcPr>
            <w:tcW w:w="2145" w:type="dxa"/>
          </w:tcPr>
          <w:p w:rsidR="00101DC8" w:rsidRDefault="00101DC8" w:rsidP="00E44780">
            <w:pPr>
              <w:pStyle w:val="Normal016"/>
              <w:spacing w:line="360" w:lineRule="auto"/>
              <w:jc w:val="center"/>
            </w:pPr>
            <w:r>
              <w:rPr>
                <w:rFonts w:ascii="Times New Roman" w:eastAsia="新宋体" w:hAnsi="Times New Roman"/>
                <w:szCs w:val="21"/>
              </w:rPr>
              <w:t>20</w:t>
            </w:r>
          </w:p>
        </w:tc>
        <w:tc>
          <w:tcPr>
            <w:tcW w:w="2145" w:type="dxa"/>
          </w:tcPr>
          <w:p w:rsidR="00101DC8" w:rsidRDefault="00101DC8" w:rsidP="00E44780">
            <w:pPr>
              <w:pStyle w:val="Normal016"/>
              <w:spacing w:line="360" w:lineRule="auto"/>
              <w:jc w:val="center"/>
            </w:pPr>
            <w:r>
              <w:rPr>
                <w:rFonts w:ascii="Times New Roman" w:eastAsia="新宋体" w:hAnsi="Times New Roman"/>
                <w:szCs w:val="21"/>
              </w:rPr>
              <w:t>30</w:t>
            </w:r>
          </w:p>
        </w:tc>
      </w:tr>
      <w:tr w:rsidR="00101DC8" w:rsidTr="00E44780">
        <w:tc>
          <w:tcPr>
            <w:tcW w:w="2145" w:type="dxa"/>
          </w:tcPr>
          <w:p w:rsidR="00101DC8" w:rsidRDefault="00101DC8" w:rsidP="00E44780">
            <w:pPr>
              <w:pStyle w:val="Normal016"/>
              <w:spacing w:line="360" w:lineRule="auto"/>
              <w:jc w:val="center"/>
            </w:pPr>
            <w:r>
              <w:rPr>
                <w:rFonts w:ascii="Times New Roman" w:eastAsia="新宋体" w:hAnsi="Times New Roman" w:hint="eastAsia"/>
                <w:szCs w:val="21"/>
              </w:rPr>
              <w:t>电流</w:t>
            </w:r>
            <w:r>
              <w:rPr>
                <w:position w:val="-6"/>
              </w:rPr>
              <w:object w:dxaOrig="465" w:dyaOrig="255">
                <v:shape id="对象 230" o:spid="_x0000_i1035" type="#_x0000_t75" style="width:23.25pt;height:12.75pt" o:ole="">
                  <v:imagedata r:id="rId28" o:title=""/>
                </v:shape>
                <o:OLEObject Type="Embed" ProgID="Equation.DSMT4" ShapeID="对象 230" DrawAspect="Content" ObjectID="_1683305969" r:id="rId29"/>
              </w:object>
            </w:r>
          </w:p>
        </w:tc>
        <w:tc>
          <w:tcPr>
            <w:tcW w:w="2145" w:type="dxa"/>
          </w:tcPr>
          <w:p w:rsidR="00101DC8" w:rsidRDefault="00101DC8" w:rsidP="00E44780">
            <w:pPr>
              <w:pStyle w:val="Normal016"/>
              <w:spacing w:line="360" w:lineRule="auto"/>
              <w:jc w:val="center"/>
            </w:pPr>
            <w:r>
              <w:rPr>
                <w:rFonts w:ascii="Times New Roman" w:eastAsia="新宋体" w:hAnsi="Times New Roman"/>
                <w:szCs w:val="21"/>
              </w:rPr>
              <w:t>0.30</w:t>
            </w:r>
          </w:p>
        </w:tc>
        <w:tc>
          <w:tcPr>
            <w:tcW w:w="2145" w:type="dxa"/>
          </w:tcPr>
          <w:p w:rsidR="00101DC8" w:rsidRDefault="00101DC8" w:rsidP="00E44780">
            <w:pPr>
              <w:pStyle w:val="Normal016"/>
              <w:spacing w:line="360" w:lineRule="auto"/>
              <w:jc w:val="center"/>
            </w:pPr>
            <w:r>
              <w:rPr>
                <w:rFonts w:ascii="Times New Roman" w:eastAsia="新宋体" w:hAnsi="Times New Roman"/>
                <w:szCs w:val="21"/>
              </w:rPr>
              <w:t>0.15</w:t>
            </w:r>
          </w:p>
        </w:tc>
        <w:tc>
          <w:tcPr>
            <w:tcW w:w="2145" w:type="dxa"/>
          </w:tcPr>
          <w:p w:rsidR="00101DC8" w:rsidRDefault="00101DC8" w:rsidP="00E44780">
            <w:pPr>
              <w:pStyle w:val="Normal016"/>
              <w:spacing w:line="360" w:lineRule="auto"/>
              <w:jc w:val="center"/>
            </w:pPr>
            <w:r>
              <w:rPr>
                <w:rFonts w:ascii="Times New Roman" w:eastAsia="新宋体" w:hAnsi="Times New Roman"/>
                <w:szCs w:val="21"/>
              </w:rPr>
              <w:t>0.10</w:t>
            </w:r>
          </w:p>
        </w:tc>
      </w:tr>
    </w:tbl>
    <w:p w:rsidR="00101DC8" w:rsidRDefault="00101DC8" w:rsidP="00101DC8">
      <w:pPr>
        <w:pStyle w:val="Normal116"/>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．电阻一定时，电流与电压成正比</w:t>
      </w:r>
      <w:r>
        <w:tab/>
      </w:r>
    </w:p>
    <w:p w:rsidR="00101DC8" w:rsidRDefault="00101DC8" w:rsidP="00101DC8">
      <w:pPr>
        <w:pStyle w:val="Normal116"/>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．电阻一定时，电压与电流成正比</w:t>
      </w:r>
      <w:r>
        <w:tab/>
      </w:r>
    </w:p>
    <w:p w:rsidR="00101DC8" w:rsidRDefault="00101DC8" w:rsidP="00101DC8">
      <w:pPr>
        <w:pStyle w:val="Normal116"/>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．电压一定时，电阻与电流成反比</w:t>
      </w:r>
      <w:r>
        <w:tab/>
      </w:r>
    </w:p>
    <w:p w:rsidR="00101DC8" w:rsidRDefault="00101DC8" w:rsidP="00101DC8">
      <w:pPr>
        <w:pStyle w:val="Normal116"/>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．电压一定时，电流与电阻成反比</w:t>
      </w:r>
    </w:p>
    <w:p w:rsidR="00101DC8" w:rsidRDefault="00101DC8" w:rsidP="00101DC8">
      <w:pPr>
        <w:pStyle w:val="Normal015"/>
        <w:spacing w:line="360" w:lineRule="auto"/>
      </w:pPr>
      <w:r>
        <w:rPr>
          <w:rFonts w:ascii="Times New Roman" w:eastAsia="新宋体" w:hAnsi="Times New Roman" w:hint="eastAsia"/>
          <w:szCs w:val="21"/>
        </w:rPr>
        <w:t>3</w:t>
      </w:r>
      <w:r>
        <w:rPr>
          <w:rFonts w:ascii="Times New Roman" w:eastAsia="新宋体" w:hAnsi="Times New Roman" w:hint="eastAsia"/>
          <w:szCs w:val="21"/>
        </w:rPr>
        <w:t>．张华同学在探究通过导体的电流与其两端电压的关系时，将记录的实验数据通过整理作出了如图所示的图象，根据图象，下列说法错误的是</w:t>
      </w:r>
      <w:r>
        <w:rPr>
          <w:position w:val="-10"/>
        </w:rPr>
        <w:object w:dxaOrig="135" w:dyaOrig="300">
          <v:shape id="对象 231" o:spid="_x0000_i1036" type="#_x0000_t75" style="width:6.75pt;height:15pt" o:ole="">
            <v:imagedata r:id="rId30" o:title=""/>
          </v:shape>
          <o:OLEObject Type="Embed" ProgID="Equation.DSMT4" ShapeID="对象 231" DrawAspect="Content" ObjectID="_1683305970" r:id="rId31"/>
        </w:object>
      </w:r>
      <w:r>
        <w:rPr>
          <w:rFonts w:ascii="Times New Roman" w:eastAsia="新宋体" w:hAnsi="Times New Roman" w:hint="eastAsia"/>
          <w:szCs w:val="21"/>
        </w:rPr>
        <w:t xml:space="preserve">　　</w:t>
      </w:r>
      <w:r>
        <w:rPr>
          <w:position w:val="-10"/>
        </w:rPr>
        <w:object w:dxaOrig="135" w:dyaOrig="300">
          <v:shape id="对象 232" o:spid="_x0000_i1037" type="#_x0000_t75" style="width:6.75pt;height:15pt" o:ole="">
            <v:imagedata r:id="rId32" o:title=""/>
          </v:shape>
          <o:OLEObject Type="Embed" ProgID="Equation.DSMT4" ShapeID="对象 232" DrawAspect="Content" ObjectID="_1683305971" r:id="rId33"/>
        </w:object>
      </w:r>
    </w:p>
    <w:p w:rsidR="00101DC8" w:rsidRDefault="00101DC8" w:rsidP="00101DC8">
      <w:pPr>
        <w:pStyle w:val="Normal015"/>
        <w:spacing w:line="360" w:lineRule="auto"/>
      </w:pPr>
      <w:r>
        <w:rPr>
          <w:rFonts w:ascii="Times New Roman" w:eastAsia="新宋体" w:hAnsi="Times New Roman"/>
          <w:noProof/>
          <w:szCs w:val="21"/>
        </w:rPr>
        <w:lastRenderedPageBreak/>
        <w:drawing>
          <wp:inline distT="0" distB="0" distL="0" distR="0">
            <wp:extent cx="1533525" cy="1304925"/>
            <wp:effectExtent l="0" t="0" r="9525" b="952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33525" cy="1304925"/>
                    </a:xfrm>
                    <a:prstGeom prst="rect">
                      <a:avLst/>
                    </a:prstGeom>
                    <a:noFill/>
                    <a:ln>
                      <a:noFill/>
                    </a:ln>
                  </pic:spPr>
                </pic:pic>
              </a:graphicData>
            </a:graphic>
          </wp:inline>
        </w:drawing>
      </w:r>
    </w:p>
    <w:p w:rsidR="00101DC8" w:rsidRDefault="00101DC8" w:rsidP="00101DC8">
      <w:pPr>
        <w:pStyle w:val="Normal115"/>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．通过导体甲的电流与其两端的电压成正比</w:t>
      </w:r>
      <w:r>
        <w:tab/>
      </w:r>
    </w:p>
    <w:p w:rsidR="00101DC8" w:rsidRDefault="00101DC8" w:rsidP="00101DC8">
      <w:pPr>
        <w:pStyle w:val="Normal115"/>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．导体甲的电阻大于导体乙的电阻</w:t>
      </w:r>
      <w:r>
        <w:tab/>
      </w:r>
    </w:p>
    <w:p w:rsidR="00101DC8" w:rsidRDefault="00101DC8" w:rsidP="00101DC8">
      <w:pPr>
        <w:pStyle w:val="Normal115"/>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．当在导体乙的两端加上</w:t>
      </w:r>
      <w:r>
        <w:rPr>
          <w:position w:val="-6"/>
        </w:rPr>
        <w:object w:dxaOrig="285" w:dyaOrig="255">
          <v:shape id="对象 234" o:spid="_x0000_i1038" type="#_x0000_t75" style="width:14.25pt;height:12.75pt" o:ole="">
            <v:imagedata r:id="rId35" o:title=""/>
          </v:shape>
          <o:OLEObject Type="Embed" ProgID="Equation.DSMT4" ShapeID="对象 234" DrawAspect="Content" ObjectID="_1683305972" r:id="rId36"/>
        </w:object>
      </w:r>
      <w:r>
        <w:rPr>
          <w:rFonts w:ascii="Times New Roman" w:eastAsia="新宋体" w:hAnsi="Times New Roman" w:hint="eastAsia"/>
          <w:szCs w:val="21"/>
        </w:rPr>
        <w:t>的电压时，通过导体乙的电流为</w:t>
      </w:r>
      <w:r>
        <w:rPr>
          <w:position w:val="-6"/>
        </w:rPr>
        <w:object w:dxaOrig="465" w:dyaOrig="255">
          <v:shape id="对象 235" o:spid="_x0000_i1039" type="#_x0000_t75" style="width:23.25pt;height:12.75pt" o:ole="">
            <v:imagedata r:id="rId37" o:title=""/>
          </v:shape>
          <o:OLEObject Type="Embed" ProgID="Equation.DSMT4" ShapeID="对象 235" DrawAspect="Content" ObjectID="_1683305973" r:id="rId38"/>
        </w:object>
      </w:r>
      <w:r>
        <w:tab/>
      </w:r>
    </w:p>
    <w:p w:rsidR="00101DC8" w:rsidRDefault="00101DC8" w:rsidP="00101DC8">
      <w:pPr>
        <w:pStyle w:val="Normal115"/>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．将导体甲、乙并联接到电压为</w:t>
      </w:r>
      <w:r>
        <w:rPr>
          <w:position w:val="-6"/>
        </w:rPr>
        <w:object w:dxaOrig="315" w:dyaOrig="255">
          <v:shape id="对象 236" o:spid="_x0000_i1040" type="#_x0000_t75" style="width:15.75pt;height:12.75pt" o:ole="">
            <v:imagedata r:id="rId39" o:title=""/>
          </v:shape>
          <o:OLEObject Type="Embed" ProgID="Equation.DSMT4" ShapeID="对象 236" DrawAspect="Content" ObjectID="_1683305974" r:id="rId40"/>
        </w:object>
      </w:r>
      <w:r>
        <w:rPr>
          <w:rFonts w:ascii="Times New Roman" w:eastAsia="新宋体" w:hAnsi="Times New Roman" w:hint="eastAsia"/>
          <w:szCs w:val="21"/>
        </w:rPr>
        <w:t>的电源上时，干路中的电流为</w:t>
      </w:r>
      <w:r>
        <w:rPr>
          <w:position w:val="-6"/>
        </w:rPr>
        <w:object w:dxaOrig="480" w:dyaOrig="255">
          <v:shape id="对象 237" o:spid="_x0000_i1041" type="#_x0000_t75" style="width:24pt;height:12.75pt" o:ole="">
            <v:imagedata r:id="rId41" o:title=""/>
          </v:shape>
          <o:OLEObject Type="Embed" ProgID="Equation.DSMT4" ShapeID="对象 237" DrawAspect="Content" ObjectID="_1683305975" r:id="rId42"/>
        </w:object>
      </w:r>
    </w:p>
    <w:p w:rsidR="00101DC8" w:rsidRDefault="00101DC8" w:rsidP="00101DC8">
      <w:pPr>
        <w:pStyle w:val="Normal014"/>
        <w:spacing w:line="360" w:lineRule="auto"/>
      </w:pPr>
      <w:r>
        <w:rPr>
          <w:rFonts w:ascii="Times New Roman" w:eastAsia="新宋体" w:hAnsi="Times New Roman" w:hint="eastAsia"/>
          <w:szCs w:val="21"/>
        </w:rPr>
        <w:t>4</w:t>
      </w:r>
      <w:r>
        <w:rPr>
          <w:rFonts w:ascii="Times New Roman" w:eastAsia="新宋体" w:hAnsi="Times New Roman" w:hint="eastAsia"/>
          <w:szCs w:val="21"/>
        </w:rPr>
        <w:t>．对于“探究电流跟电阻的关系”和“伏安法测定值电阻的阻值”这两个实验，错误是</w:t>
      </w:r>
      <w:r>
        <w:rPr>
          <w:position w:val="-10"/>
        </w:rPr>
        <w:object w:dxaOrig="135" w:dyaOrig="300">
          <v:shape id="对象 238" o:spid="_x0000_i1042" type="#_x0000_t75" style="width:6.75pt;height:15pt" o:ole="">
            <v:imagedata r:id="rId43" o:title=""/>
          </v:shape>
          <o:OLEObject Type="Embed" ProgID="Equation.DSMT4" ShapeID="对象 238" DrawAspect="Content" ObjectID="_1683305976" r:id="rId44"/>
        </w:object>
      </w:r>
      <w:r>
        <w:rPr>
          <w:rFonts w:ascii="Times New Roman" w:eastAsia="新宋体" w:hAnsi="Times New Roman" w:hint="eastAsia"/>
          <w:szCs w:val="21"/>
        </w:rPr>
        <w:t xml:space="preserve">　　</w:t>
      </w:r>
      <w:r>
        <w:rPr>
          <w:position w:val="-10"/>
        </w:rPr>
        <w:object w:dxaOrig="135" w:dyaOrig="300">
          <v:shape id="对象 239" o:spid="_x0000_i1043" type="#_x0000_t75" style="width:6.75pt;height:15pt" o:ole="">
            <v:imagedata r:id="rId45" o:title=""/>
          </v:shape>
          <o:OLEObject Type="Embed" ProgID="Equation.DSMT4" ShapeID="对象 239" DrawAspect="Content" ObjectID="_1683305977" r:id="rId46"/>
        </w:object>
      </w:r>
    </w:p>
    <w:p w:rsidR="00101DC8" w:rsidRDefault="00101DC8" w:rsidP="00101DC8">
      <w:pPr>
        <w:pStyle w:val="Normal114"/>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．两个实验都用到了控制变量法</w:t>
      </w:r>
      <w:r>
        <w:tab/>
      </w:r>
    </w:p>
    <w:p w:rsidR="00101DC8" w:rsidRDefault="00101DC8" w:rsidP="00101DC8">
      <w:pPr>
        <w:pStyle w:val="Normal114"/>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．前者多次测量的目的是使结论具有普遍性</w:t>
      </w:r>
      <w:r>
        <w:tab/>
      </w:r>
    </w:p>
    <w:p w:rsidR="00101DC8" w:rsidRDefault="00101DC8" w:rsidP="00101DC8">
      <w:pPr>
        <w:pStyle w:val="Normal114"/>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．它们的实验电路在教科书中是相同的</w:t>
      </w:r>
      <w:r>
        <w:tab/>
      </w:r>
    </w:p>
    <w:p w:rsidR="00101DC8" w:rsidRDefault="00101DC8" w:rsidP="00101DC8">
      <w:pPr>
        <w:pStyle w:val="Normal114"/>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．后者多次测量的目的是取平均值，减小误差</w:t>
      </w:r>
    </w:p>
    <w:p w:rsidR="00101DC8" w:rsidRDefault="00101DC8" w:rsidP="00101DC8">
      <w:pPr>
        <w:pStyle w:val="Normal013"/>
        <w:spacing w:line="360" w:lineRule="auto"/>
      </w:pPr>
      <w:r>
        <w:rPr>
          <w:rFonts w:ascii="Times New Roman" w:eastAsia="新宋体" w:hAnsi="Times New Roman" w:hint="eastAsia"/>
          <w:szCs w:val="21"/>
        </w:rPr>
        <w:t>5</w:t>
      </w:r>
      <w:r>
        <w:rPr>
          <w:rFonts w:ascii="Times New Roman" w:eastAsia="新宋体" w:hAnsi="Times New Roman" w:hint="eastAsia"/>
          <w:szCs w:val="21"/>
        </w:rPr>
        <w:t>．研究电流跟电阻、电压的关系，实验时，分别保持电阻不变和保持电压不变两步进行探究，在保持电阻不变这一步中，实验要求</w:t>
      </w:r>
      <w:r>
        <w:rPr>
          <w:position w:val="-10"/>
        </w:rPr>
        <w:object w:dxaOrig="135" w:dyaOrig="300">
          <v:shape id="对象 240" o:spid="_x0000_i1044" type="#_x0000_t75" style="width:6.75pt;height:15pt" o:ole="">
            <v:imagedata r:id="rId47" o:title=""/>
          </v:shape>
          <o:OLEObject Type="Embed" ProgID="Equation.DSMT4" ShapeID="对象 240" DrawAspect="Content" ObjectID="_1683305978" r:id="rId48"/>
        </w:object>
      </w:r>
      <w:r>
        <w:rPr>
          <w:rFonts w:ascii="Times New Roman" w:eastAsia="新宋体" w:hAnsi="Times New Roman" w:hint="eastAsia"/>
          <w:szCs w:val="21"/>
        </w:rPr>
        <w:t xml:space="preserve">　　</w:t>
      </w:r>
      <w:r>
        <w:rPr>
          <w:position w:val="-10"/>
        </w:rPr>
        <w:object w:dxaOrig="135" w:dyaOrig="300">
          <v:shape id="对象 241" o:spid="_x0000_i1045" type="#_x0000_t75" style="width:6.75pt;height:15pt" o:ole="">
            <v:imagedata r:id="rId49" o:title=""/>
          </v:shape>
          <o:OLEObject Type="Embed" ProgID="Equation.DSMT4" ShapeID="对象 241" DrawAspect="Content" ObjectID="_1683305979" r:id="rId50"/>
        </w:object>
      </w:r>
    </w:p>
    <w:p w:rsidR="00101DC8" w:rsidRDefault="00101DC8" w:rsidP="00101DC8">
      <w:pPr>
        <w:pStyle w:val="Normal113"/>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．保持滑动变阻器的滑片位置不变</w:t>
      </w:r>
      <w:r>
        <w:tab/>
      </w:r>
    </w:p>
    <w:p w:rsidR="00101DC8" w:rsidRDefault="00101DC8" w:rsidP="00101DC8">
      <w:pPr>
        <w:pStyle w:val="Normal113"/>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．保持电阻</w:t>
      </w:r>
      <w:r>
        <w:rPr>
          <w:position w:val="-4"/>
        </w:rPr>
        <w:object w:dxaOrig="225" w:dyaOrig="240">
          <v:shape id="对象 242" o:spid="_x0000_i1046" type="#_x0000_t75" style="width:11.25pt;height:12pt" o:ole="">
            <v:imagedata r:id="rId51" o:title=""/>
          </v:shape>
          <o:OLEObject Type="Embed" ProgID="Equation.DSMT4" ShapeID="对象 242" DrawAspect="Content" ObjectID="_1683305980" r:id="rId52"/>
        </w:object>
      </w:r>
      <w:r>
        <w:rPr>
          <w:rFonts w:ascii="Times New Roman" w:eastAsia="新宋体" w:hAnsi="Times New Roman" w:hint="eastAsia"/>
          <w:szCs w:val="21"/>
        </w:rPr>
        <w:t>两端的电压不变</w:t>
      </w:r>
      <w:r>
        <w:tab/>
      </w:r>
    </w:p>
    <w:p w:rsidR="00101DC8" w:rsidRDefault="00101DC8" w:rsidP="00101DC8">
      <w:pPr>
        <w:pStyle w:val="Normal113"/>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．保持电路中的电流不变</w:t>
      </w:r>
      <w:r>
        <w:tab/>
      </w:r>
    </w:p>
    <w:p w:rsidR="00101DC8" w:rsidRDefault="00101DC8" w:rsidP="00101DC8">
      <w:pPr>
        <w:pStyle w:val="Normal113"/>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．保持定值电阻值不变，调节滑动变阻器的滑片到不同的位置</w:t>
      </w:r>
    </w:p>
    <w:p w:rsidR="00101DC8" w:rsidRDefault="00101DC8" w:rsidP="00101DC8">
      <w:pPr>
        <w:spacing w:line="360" w:lineRule="auto"/>
      </w:pPr>
      <w:r>
        <w:rPr>
          <w:rFonts w:eastAsia="新宋体" w:hint="eastAsia"/>
          <w:b/>
          <w:szCs w:val="21"/>
        </w:rPr>
        <w:t>二．填空题（共</w:t>
      </w:r>
      <w:r>
        <w:rPr>
          <w:rFonts w:eastAsia="新宋体" w:hint="eastAsia"/>
          <w:b/>
          <w:szCs w:val="21"/>
        </w:rPr>
        <w:t>3</w:t>
      </w:r>
      <w:r>
        <w:rPr>
          <w:rFonts w:eastAsia="新宋体" w:hint="eastAsia"/>
          <w:b/>
          <w:szCs w:val="21"/>
        </w:rPr>
        <w:t>小题）</w:t>
      </w:r>
    </w:p>
    <w:p w:rsidR="00101DC8" w:rsidRDefault="00101DC8" w:rsidP="00101DC8">
      <w:pPr>
        <w:pStyle w:val="Normal012"/>
        <w:spacing w:line="360" w:lineRule="auto"/>
      </w:pPr>
      <w:r>
        <w:rPr>
          <w:rFonts w:ascii="Times New Roman" w:eastAsia="新宋体" w:hAnsi="Times New Roman" w:hint="eastAsia"/>
          <w:szCs w:val="21"/>
        </w:rPr>
        <w:t>6</w:t>
      </w:r>
      <w:r>
        <w:rPr>
          <w:rFonts w:ascii="Times New Roman" w:eastAsia="新宋体" w:hAnsi="Times New Roman" w:hint="eastAsia"/>
          <w:szCs w:val="21"/>
        </w:rPr>
        <w:t>．在“探究导体中电流与电压的关系”实验中，应多次改变某导体两端的</w:t>
      </w:r>
      <w:r>
        <w:rPr>
          <w:rFonts w:ascii="Times New Roman" w:eastAsia="新宋体" w:hAnsi="Times New Roman" w:hint="eastAsia"/>
          <w:szCs w:val="21"/>
          <w:u w:val="single"/>
        </w:rPr>
        <w:t xml:space="preserve">　　</w:t>
      </w:r>
      <w:r>
        <w:rPr>
          <w:rFonts w:ascii="Times New Roman" w:eastAsia="新宋体" w:hAnsi="Times New Roman" w:hint="eastAsia"/>
          <w:szCs w:val="21"/>
        </w:rPr>
        <w:t>，获取实验数据；使用电流表时，所测电流不得超过它的</w:t>
      </w:r>
      <w:r>
        <w:rPr>
          <w:rFonts w:ascii="Times New Roman" w:eastAsia="新宋体" w:hAnsi="Times New Roman" w:hint="eastAsia"/>
          <w:szCs w:val="21"/>
          <w:u w:val="single"/>
        </w:rPr>
        <w:t xml:space="preserve">　　</w:t>
      </w:r>
      <w:r>
        <w:rPr>
          <w:rFonts w:ascii="Times New Roman" w:eastAsia="新宋体" w:hAnsi="Times New Roman" w:hint="eastAsia"/>
          <w:szCs w:val="21"/>
        </w:rPr>
        <w:t>；换不同导体进行多次实验的目的是为了</w:t>
      </w:r>
      <w:r>
        <w:rPr>
          <w:rFonts w:ascii="Times New Roman" w:eastAsia="新宋体" w:hAnsi="Times New Roman" w:hint="eastAsia"/>
          <w:szCs w:val="21"/>
          <w:u w:val="single"/>
        </w:rPr>
        <w:t xml:space="preserve">　　</w:t>
      </w:r>
      <w:r>
        <w:rPr>
          <w:rFonts w:ascii="Times New Roman" w:eastAsia="新宋体" w:hAnsi="Times New Roman" w:hint="eastAsia"/>
          <w:szCs w:val="21"/>
        </w:rPr>
        <w:t>；该关系是德国物理学家</w:t>
      </w:r>
      <w:r>
        <w:rPr>
          <w:rFonts w:ascii="Times New Roman" w:eastAsia="新宋体" w:hAnsi="Times New Roman" w:hint="eastAsia"/>
          <w:szCs w:val="21"/>
          <w:u w:val="single"/>
        </w:rPr>
        <w:t xml:space="preserve">　　</w:t>
      </w:r>
      <w:r>
        <w:rPr>
          <w:rFonts w:ascii="Times New Roman" w:eastAsia="新宋体" w:hAnsi="Times New Roman" w:hint="eastAsia"/>
          <w:szCs w:val="21"/>
        </w:rPr>
        <w:t>首先发现的。</w:t>
      </w:r>
    </w:p>
    <w:p w:rsidR="00101DC8" w:rsidRDefault="00101DC8" w:rsidP="00101DC8">
      <w:pPr>
        <w:pStyle w:val="Normal011"/>
        <w:spacing w:line="360" w:lineRule="auto"/>
      </w:pPr>
      <w:r>
        <w:rPr>
          <w:rFonts w:ascii="Times New Roman" w:eastAsia="新宋体" w:hAnsi="Times New Roman" w:hint="eastAsia"/>
          <w:szCs w:val="21"/>
        </w:rPr>
        <w:t>7</w:t>
      </w:r>
      <w:r>
        <w:rPr>
          <w:rFonts w:ascii="Times New Roman" w:eastAsia="新宋体" w:hAnsi="Times New Roman" w:hint="eastAsia"/>
          <w:szCs w:val="21"/>
        </w:rPr>
        <w:t>．如图是小红探究“电流跟电压、电阻的关系”的实验电路。她在探究“电流跟电阻的关系”时，保持电源两端电压和滑动变阻器滑片的位置不变，当把</w:t>
      </w:r>
      <w:r>
        <w:rPr>
          <w:position w:val="-6"/>
        </w:rPr>
        <w:object w:dxaOrig="345" w:dyaOrig="255">
          <v:shape id="对象 243" o:spid="_x0000_i1047" type="#_x0000_t75" style="width:17.25pt;height:12.75pt" o:ole="">
            <v:imagedata r:id="rId53" o:title=""/>
          </v:shape>
          <o:OLEObject Type="Embed" ProgID="Equation.DSMT4" ShapeID="对象 243" DrawAspect="Content" ObjectID="_1683305981" r:id="rId54"/>
        </w:object>
      </w:r>
      <w:r>
        <w:rPr>
          <w:rFonts w:ascii="Times New Roman" w:eastAsia="新宋体" w:hAnsi="Times New Roman" w:hint="eastAsia"/>
          <w:szCs w:val="21"/>
        </w:rPr>
        <w:t>的电阻更换为</w:t>
      </w:r>
      <w:r>
        <w:rPr>
          <w:position w:val="-6"/>
        </w:rPr>
        <w:object w:dxaOrig="420" w:dyaOrig="255">
          <v:shape id="对象 244" o:spid="_x0000_i1048" type="#_x0000_t75" style="width:21pt;height:12.75pt" o:ole="">
            <v:imagedata r:id="rId55" o:title=""/>
          </v:shape>
          <o:OLEObject Type="Embed" ProgID="Equation.DSMT4" ShapeID="对象 244" DrawAspect="Content" ObjectID="_1683305982" r:id="rId56"/>
        </w:object>
      </w:r>
      <w:r>
        <w:rPr>
          <w:rFonts w:ascii="Times New Roman" w:eastAsia="新宋体" w:hAnsi="Times New Roman" w:hint="eastAsia"/>
          <w:szCs w:val="21"/>
        </w:rPr>
        <w:t>的电阻后，电压表的示数将</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（选填“变大”、“不变”或“变小”</w:t>
      </w:r>
      <w:r>
        <w:t xml:space="preserve"> </w:t>
      </w:r>
      <w:r>
        <w:rPr>
          <w:position w:val="-10"/>
        </w:rPr>
        <w:object w:dxaOrig="135" w:dyaOrig="300">
          <v:shape id="对象 245" o:spid="_x0000_i1049" type="#_x0000_t75" style="width:6.75pt;height:15pt" o:ole="">
            <v:imagedata r:id="rId57" o:title=""/>
          </v:shape>
          <o:OLEObject Type="Embed" ProgID="Equation.DSMT4" ShapeID="对象 245" DrawAspect="Content" ObjectID="_1683305983" r:id="rId58"/>
        </w:object>
      </w:r>
      <w:r>
        <w:rPr>
          <w:rFonts w:ascii="Times New Roman" w:eastAsia="新宋体" w:hAnsi="Times New Roman" w:hint="eastAsia"/>
          <w:szCs w:val="21"/>
        </w:rPr>
        <w:t>，要保持电压表的示数不变，应该</w:t>
      </w:r>
      <w:r>
        <w:rPr>
          <w:rFonts w:ascii="Times New Roman" w:eastAsia="新宋体" w:hAnsi="Times New Roman" w:hint="eastAsia"/>
          <w:szCs w:val="21"/>
          <w:u w:val="single"/>
        </w:rPr>
        <w:t xml:space="preserve">　　</w:t>
      </w:r>
      <w:r>
        <w:rPr>
          <w:rFonts w:ascii="Times New Roman" w:eastAsia="新宋体" w:hAnsi="Times New Roman" w:hint="eastAsia"/>
          <w:szCs w:val="21"/>
        </w:rPr>
        <w:t>（结合电路图填写实验的具体措施）。</w:t>
      </w:r>
    </w:p>
    <w:p w:rsidR="00101DC8" w:rsidRDefault="00101DC8" w:rsidP="00101DC8">
      <w:pPr>
        <w:pStyle w:val="Normal011"/>
        <w:spacing w:line="360" w:lineRule="auto"/>
      </w:pPr>
      <w:r>
        <w:rPr>
          <w:rFonts w:ascii="Times New Roman" w:eastAsia="新宋体" w:hAnsi="Times New Roman"/>
          <w:noProof/>
          <w:szCs w:val="21"/>
        </w:rPr>
        <w:lastRenderedPageBreak/>
        <w:drawing>
          <wp:inline distT="0" distB="0" distL="0" distR="0">
            <wp:extent cx="1343025" cy="1057275"/>
            <wp:effectExtent l="0" t="0" r="9525" b="9525"/>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菁优网：http://www.jyeoo.com"/>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43025" cy="1057275"/>
                    </a:xfrm>
                    <a:prstGeom prst="rect">
                      <a:avLst/>
                    </a:prstGeom>
                    <a:noFill/>
                    <a:ln>
                      <a:noFill/>
                    </a:ln>
                  </pic:spPr>
                </pic:pic>
              </a:graphicData>
            </a:graphic>
          </wp:inline>
        </w:drawing>
      </w:r>
    </w:p>
    <w:p w:rsidR="00101DC8" w:rsidRDefault="00101DC8" w:rsidP="00101DC8">
      <w:pPr>
        <w:pStyle w:val="Normal010"/>
        <w:spacing w:line="360" w:lineRule="auto"/>
      </w:pPr>
      <w:r>
        <w:rPr>
          <w:rFonts w:ascii="Times New Roman" w:eastAsia="新宋体" w:hAnsi="Times New Roman" w:hint="eastAsia"/>
          <w:szCs w:val="21"/>
        </w:rPr>
        <w:t>8</w:t>
      </w:r>
      <w:r>
        <w:rPr>
          <w:rFonts w:ascii="Times New Roman" w:eastAsia="新宋体" w:hAnsi="Times New Roman" w:hint="eastAsia"/>
          <w:szCs w:val="21"/>
        </w:rPr>
        <w:t>．张莉用如图所示的电路，探究“电压一定时，通过导体的电流跟电阻的关系”，已知电源电压为</w:t>
      </w:r>
      <w:r>
        <w:rPr>
          <w:position w:val="-6"/>
        </w:rPr>
        <w:object w:dxaOrig="315" w:dyaOrig="255">
          <v:shape id="对象 247" o:spid="_x0000_i1050" type="#_x0000_t75" style="width:15.75pt;height:12.75pt" o:ole="">
            <v:imagedata r:id="rId60" o:title=""/>
          </v:shape>
          <o:OLEObject Type="Embed" ProgID="Equation.DSMT4" ShapeID="对象 247" DrawAspect="Content" ObjectID="_1683305984" r:id="rId61"/>
        </w:object>
      </w:r>
      <w:r>
        <w:rPr>
          <w:rFonts w:ascii="Times New Roman" w:eastAsia="新宋体" w:hAnsi="Times New Roman" w:hint="eastAsia"/>
          <w:szCs w:val="21"/>
        </w:rPr>
        <w:t>，实验用到的电阻分别为</w:t>
      </w:r>
      <w:r>
        <w:rPr>
          <w:position w:val="-6"/>
        </w:rPr>
        <w:object w:dxaOrig="345" w:dyaOrig="255">
          <v:shape id="对象 248" o:spid="_x0000_i1051" type="#_x0000_t75" style="width:17.25pt;height:12.75pt" o:ole="">
            <v:imagedata r:id="rId62" o:title=""/>
          </v:shape>
          <o:OLEObject Type="Embed" ProgID="Equation.DSMT4" ShapeID="对象 248" DrawAspect="Content" ObjectID="_1683305985" r:id="rId63"/>
        </w:object>
      </w:r>
      <w:r>
        <w:rPr>
          <w:rFonts w:ascii="Times New Roman" w:eastAsia="新宋体" w:hAnsi="Times New Roman" w:hint="eastAsia"/>
          <w:szCs w:val="21"/>
        </w:rPr>
        <w:t>、</w:t>
      </w:r>
      <w:r>
        <w:rPr>
          <w:position w:val="-6"/>
        </w:rPr>
        <w:object w:dxaOrig="420" w:dyaOrig="255">
          <v:shape id="对象 249" o:spid="_x0000_i1052" type="#_x0000_t75" style="width:21pt;height:12.75pt" o:ole="">
            <v:imagedata r:id="rId64" o:title=""/>
          </v:shape>
          <o:OLEObject Type="Embed" ProgID="Equation.DSMT4" ShapeID="对象 249" DrawAspect="Content" ObjectID="_1683305986" r:id="rId65"/>
        </w:object>
      </w:r>
      <w:r>
        <w:rPr>
          <w:rFonts w:ascii="Times New Roman" w:eastAsia="新宋体" w:hAnsi="Times New Roman" w:hint="eastAsia"/>
          <w:szCs w:val="21"/>
        </w:rPr>
        <w:t>、</w:t>
      </w:r>
      <w:r>
        <w:rPr>
          <w:position w:val="-6"/>
        </w:rPr>
        <w:object w:dxaOrig="420" w:dyaOrig="255">
          <v:shape id="对象 250" o:spid="_x0000_i1053" type="#_x0000_t75" style="width:21pt;height:12.75pt" o:ole="">
            <v:imagedata r:id="rId66" o:title=""/>
          </v:shape>
          <o:OLEObject Type="Embed" ProgID="Equation.DSMT4" ShapeID="对象 250" DrawAspect="Content" ObjectID="_1683305987" r:id="rId67"/>
        </w:object>
      </w:r>
      <w:r>
        <w:rPr>
          <w:rFonts w:ascii="Times New Roman" w:eastAsia="新宋体" w:hAnsi="Times New Roman" w:hint="eastAsia"/>
          <w:szCs w:val="21"/>
        </w:rPr>
        <w:t>、</w:t>
      </w:r>
      <w:r>
        <w:rPr>
          <w:position w:val="-6"/>
        </w:rPr>
        <w:object w:dxaOrig="465" w:dyaOrig="255">
          <v:shape id="对象 251" o:spid="_x0000_i1054" type="#_x0000_t75" style="width:23.25pt;height:12.75pt" o:ole="">
            <v:imagedata r:id="rId68" o:title=""/>
          </v:shape>
          <o:OLEObject Type="Embed" ProgID="Equation.DSMT4" ShapeID="对象 251" DrawAspect="Content" ObjectID="_1683305988" r:id="rId69"/>
        </w:object>
      </w:r>
      <w:r>
        <w:rPr>
          <w:rFonts w:ascii="Times New Roman" w:eastAsia="新宋体" w:hAnsi="Times New Roman" w:hint="eastAsia"/>
          <w:szCs w:val="21"/>
        </w:rPr>
        <w:t>、</w:t>
      </w:r>
      <w:r>
        <w:rPr>
          <w:position w:val="-6"/>
        </w:rPr>
        <w:object w:dxaOrig="435" w:dyaOrig="255">
          <v:shape id="对象 252" o:spid="_x0000_i1055" type="#_x0000_t75" style="width:21.75pt;height:12.75pt" o:ole="">
            <v:imagedata r:id="rId70" o:title=""/>
          </v:shape>
          <o:OLEObject Type="Embed" ProgID="Equation.DSMT4" ShapeID="对象 252" DrawAspect="Content" ObjectID="_1683305989" r:id="rId71"/>
        </w:object>
      </w:r>
      <w:r>
        <w:rPr>
          <w:rFonts w:ascii="Times New Roman" w:eastAsia="新宋体" w:hAnsi="Times New Roman" w:hint="eastAsia"/>
          <w:szCs w:val="21"/>
        </w:rPr>
        <w:t>。实验中保持电压表示数为</w:t>
      </w:r>
      <w:r>
        <w:rPr>
          <w:position w:val="-6"/>
        </w:rPr>
        <w:object w:dxaOrig="480" w:dyaOrig="255">
          <v:shape id="对象 253" o:spid="_x0000_i1056" type="#_x0000_t75" style="width:24pt;height:12.75pt" o:ole="">
            <v:imagedata r:id="rId72" o:title=""/>
          </v:shape>
          <o:OLEObject Type="Embed" ProgID="Equation.DSMT4" ShapeID="对象 253" DrawAspect="Content" ObjectID="_1683305990" r:id="rId73"/>
        </w:object>
      </w:r>
      <w:r>
        <w:rPr>
          <w:rFonts w:ascii="Times New Roman" w:eastAsia="新宋体" w:hAnsi="Times New Roman" w:hint="eastAsia"/>
          <w:szCs w:val="21"/>
        </w:rPr>
        <w:t>不变，并且将电阻</w:t>
      </w:r>
      <w:r>
        <w:rPr>
          <w:position w:val="-4"/>
        </w:rPr>
        <w:object w:dxaOrig="225" w:dyaOrig="240">
          <v:shape id="对象 254" o:spid="_x0000_i1057" type="#_x0000_t75" style="width:11.25pt;height:12pt" o:ole="">
            <v:imagedata r:id="rId74" o:title=""/>
          </v:shape>
          <o:OLEObject Type="Embed" ProgID="Equation.DSMT4" ShapeID="对象 254" DrawAspect="Content" ObjectID="_1683305991" r:id="rId75"/>
        </w:object>
      </w:r>
      <w:r>
        <w:rPr>
          <w:rFonts w:ascii="Times New Roman" w:eastAsia="新宋体" w:hAnsi="Times New Roman" w:hint="eastAsia"/>
          <w:szCs w:val="21"/>
        </w:rPr>
        <w:t>由小到大进行更换，则滑动变阻器的滑片</w:t>
      </w:r>
      <w:r>
        <w:rPr>
          <w:position w:val="-4"/>
        </w:rPr>
        <w:object w:dxaOrig="225" w:dyaOrig="240">
          <v:shape id="对象 255" o:spid="_x0000_i1058" type="#_x0000_t75" style="width:11.25pt;height:12pt" o:ole="">
            <v:imagedata r:id="rId76" o:title=""/>
          </v:shape>
          <o:OLEObject Type="Embed" ProgID="Equation.DSMT4" ShapeID="对象 255" DrawAspect="Content" ObjectID="_1683305992" r:id="rId77"/>
        </w:object>
      </w:r>
      <w:r>
        <w:rPr>
          <w:rFonts w:ascii="Times New Roman" w:eastAsia="新宋体" w:hAnsi="Times New Roman" w:hint="eastAsia"/>
          <w:szCs w:val="21"/>
        </w:rPr>
        <w:t>应该</w:t>
      </w:r>
      <w:r>
        <w:rPr>
          <w:rFonts w:ascii="Times New Roman" w:eastAsia="新宋体" w:hAnsi="Times New Roman" w:hint="eastAsia"/>
          <w:szCs w:val="21"/>
          <w:u w:val="single"/>
        </w:rPr>
        <w:t xml:space="preserve">　　</w:t>
      </w:r>
      <w:r>
        <w:rPr>
          <w:rFonts w:ascii="Times New Roman" w:eastAsia="新宋体" w:hAnsi="Times New Roman" w:hint="eastAsia"/>
          <w:szCs w:val="21"/>
        </w:rPr>
        <w:t>（选填“向左端移动”“向右端移动”或“不动”</w:t>
      </w:r>
      <w:r>
        <w:t xml:space="preserve"> </w:t>
      </w:r>
      <w:r>
        <w:rPr>
          <w:position w:val="-10"/>
        </w:rPr>
        <w:object w:dxaOrig="135" w:dyaOrig="300">
          <v:shape id="对象 256" o:spid="_x0000_i1059" type="#_x0000_t75" style="width:6.75pt;height:15pt" o:ole="">
            <v:imagedata r:id="rId78" o:title=""/>
          </v:shape>
          <o:OLEObject Type="Embed" ProgID="Equation.DSMT4" ShapeID="对象 256" DrawAspect="Content" ObjectID="_1683305993" r:id="rId79"/>
        </w:object>
      </w:r>
      <w:r>
        <w:rPr>
          <w:rFonts w:ascii="Times New Roman" w:eastAsia="新宋体" w:hAnsi="Times New Roman" w:hint="eastAsia"/>
          <w:szCs w:val="21"/>
        </w:rPr>
        <w:t>。为了能够完成整个实验，滑动变阻器的最大阻值应不小于</w:t>
      </w:r>
      <w:r>
        <w:rPr>
          <w:rFonts w:ascii="Times New Roman" w:eastAsia="新宋体" w:hAnsi="Times New Roman" w:hint="eastAsia"/>
          <w:szCs w:val="21"/>
          <w:u w:val="single"/>
        </w:rPr>
        <w:t xml:space="preserve">　　</w:t>
      </w:r>
      <w:r>
        <w:rPr>
          <w:position w:val="-4"/>
        </w:rPr>
        <w:object w:dxaOrig="240" w:dyaOrig="240">
          <v:shape id="对象 257" o:spid="_x0000_i1060" type="#_x0000_t75" style="width:12pt;height:12pt" o:ole="">
            <v:imagedata r:id="rId80" o:title=""/>
          </v:shape>
          <o:OLEObject Type="Embed" ProgID="Equation.DSMT4" ShapeID="对象 257" DrawAspect="Content" ObjectID="_1683305994" r:id="rId81"/>
        </w:object>
      </w:r>
      <w:r>
        <w:rPr>
          <w:rFonts w:ascii="Times New Roman" w:eastAsia="新宋体" w:hAnsi="Times New Roman" w:hint="eastAsia"/>
          <w:szCs w:val="21"/>
        </w:rPr>
        <w:t>。</w:t>
      </w:r>
    </w:p>
    <w:p w:rsidR="00101DC8" w:rsidRDefault="00101DC8" w:rsidP="00101DC8">
      <w:pPr>
        <w:pStyle w:val="Normal010"/>
        <w:spacing w:line="360" w:lineRule="auto"/>
      </w:pPr>
      <w:r>
        <w:rPr>
          <w:rFonts w:ascii="Times New Roman" w:eastAsia="新宋体" w:hAnsi="Times New Roman"/>
          <w:noProof/>
          <w:szCs w:val="21"/>
        </w:rPr>
        <w:drawing>
          <wp:inline distT="0" distB="0" distL="0" distR="0">
            <wp:extent cx="1143000" cy="962025"/>
            <wp:effectExtent l="0" t="0" r="0" b="952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菁优网：http://www.jyeoo.com"/>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143000" cy="962025"/>
                    </a:xfrm>
                    <a:prstGeom prst="rect">
                      <a:avLst/>
                    </a:prstGeom>
                    <a:noFill/>
                    <a:ln>
                      <a:noFill/>
                    </a:ln>
                  </pic:spPr>
                </pic:pic>
              </a:graphicData>
            </a:graphic>
          </wp:inline>
        </w:drawing>
      </w:r>
    </w:p>
    <w:p w:rsidR="00101DC8" w:rsidRDefault="00101DC8" w:rsidP="00101DC8">
      <w:pPr>
        <w:spacing w:line="360" w:lineRule="auto"/>
      </w:pPr>
      <w:r>
        <w:rPr>
          <w:rFonts w:eastAsia="新宋体" w:hint="eastAsia"/>
          <w:b/>
          <w:szCs w:val="21"/>
        </w:rPr>
        <w:t>三．实验探究题（共</w:t>
      </w:r>
      <w:r>
        <w:rPr>
          <w:rFonts w:eastAsia="新宋体" w:hint="eastAsia"/>
          <w:b/>
          <w:szCs w:val="21"/>
        </w:rPr>
        <w:t>6</w:t>
      </w:r>
      <w:r>
        <w:rPr>
          <w:rFonts w:eastAsia="新宋体" w:hint="eastAsia"/>
          <w:b/>
          <w:szCs w:val="21"/>
        </w:rPr>
        <w:t>小题）</w:t>
      </w:r>
    </w:p>
    <w:p w:rsidR="00101DC8" w:rsidRDefault="00101DC8" w:rsidP="00101DC8">
      <w:pPr>
        <w:pStyle w:val="Normal09"/>
        <w:spacing w:line="360" w:lineRule="auto"/>
      </w:pPr>
      <w:r>
        <w:rPr>
          <w:rFonts w:ascii="Times New Roman" w:eastAsia="新宋体" w:hAnsi="Times New Roman" w:hint="eastAsia"/>
          <w:szCs w:val="21"/>
        </w:rPr>
        <w:t>9</w:t>
      </w:r>
      <w:r>
        <w:rPr>
          <w:rFonts w:ascii="Times New Roman" w:eastAsia="新宋体" w:hAnsi="Times New Roman" w:hint="eastAsia"/>
          <w:szCs w:val="21"/>
        </w:rPr>
        <w:t>．如图是小华同学探究“电流与电压关系”的电路图。</w:t>
      </w:r>
    </w:p>
    <w:p w:rsidR="00101DC8" w:rsidRDefault="00101DC8" w:rsidP="00101DC8">
      <w:pPr>
        <w:pStyle w:val="Normal09"/>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）请按电路图将实物图连接完整（滑片</w:t>
      </w:r>
      <w:r>
        <w:rPr>
          <w:position w:val="-4"/>
        </w:rPr>
        <w:object w:dxaOrig="225" w:dyaOrig="240">
          <v:shape id="对象 259" o:spid="_x0000_i1061" type="#_x0000_t75" style="width:11.25pt;height:12pt" o:ole="">
            <v:imagedata r:id="rId83" o:title=""/>
          </v:shape>
          <o:OLEObject Type="Embed" ProgID="Equation.DSMT4" ShapeID="对象 259" DrawAspect="Content" ObjectID="_1683305995" r:id="rId84"/>
        </w:object>
      </w:r>
      <w:r>
        <w:rPr>
          <w:rFonts w:ascii="Times New Roman" w:eastAsia="新宋体" w:hAnsi="Times New Roman" w:hint="eastAsia"/>
          <w:szCs w:val="21"/>
        </w:rPr>
        <w:t>向左滑时接入电阻变大）。</w:t>
      </w:r>
    </w:p>
    <w:p w:rsidR="00101DC8" w:rsidRDefault="00101DC8" w:rsidP="00101DC8">
      <w:pPr>
        <w:pStyle w:val="Normal09"/>
        <w:spacing w:line="360" w:lineRule="auto"/>
      </w:pPr>
      <w:r>
        <w:rPr>
          <w:noProof/>
        </w:rPr>
        <w:drawing>
          <wp:inline distT="0" distB="0" distL="0" distR="0">
            <wp:extent cx="257175" cy="2571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noProof/>
          <w:szCs w:val="21"/>
        </w:rPr>
        <w:drawing>
          <wp:inline distT="0" distB="0" distL="0" distR="0">
            <wp:extent cx="4343400" cy="1695450"/>
            <wp:effectExtent l="0" t="0" r="0"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菁优网：http://www.jyeoo.com"/>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343400" cy="1695450"/>
                    </a:xfrm>
                    <a:prstGeom prst="rect">
                      <a:avLst/>
                    </a:prstGeom>
                    <a:noFill/>
                    <a:ln>
                      <a:noFill/>
                    </a:ln>
                  </pic:spPr>
                </pic:pic>
              </a:graphicData>
            </a:graphic>
          </wp:inline>
        </w:drawing>
      </w:r>
    </w:p>
    <w:p w:rsidR="00101DC8" w:rsidRDefault="00101DC8" w:rsidP="00101DC8">
      <w:pPr>
        <w:pStyle w:val="Normal09"/>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）小华连接电路时，开关应</w:t>
      </w:r>
      <w:r>
        <w:rPr>
          <w:rFonts w:ascii="Times New Roman" w:eastAsia="新宋体" w:hAnsi="Times New Roman" w:hint="eastAsia"/>
          <w:szCs w:val="21"/>
          <w:u w:val="single"/>
        </w:rPr>
        <w:t xml:space="preserve">　　</w:t>
      </w:r>
      <w:r>
        <w:rPr>
          <w:rFonts w:ascii="Times New Roman" w:eastAsia="新宋体" w:hAnsi="Times New Roman" w:hint="eastAsia"/>
          <w:szCs w:val="21"/>
        </w:rPr>
        <w:t>，滑动变阻器的滑片</w:t>
      </w:r>
      <w:r>
        <w:rPr>
          <w:position w:val="-4"/>
        </w:rPr>
        <w:object w:dxaOrig="225" w:dyaOrig="240">
          <v:shape id="对象 261" o:spid="_x0000_i1062" type="#_x0000_t75" style="width:11.25pt;height:12pt" o:ole="">
            <v:imagedata r:id="rId87" o:title=""/>
          </v:shape>
          <o:OLEObject Type="Embed" ProgID="Equation.DSMT4" ShapeID="对象 261" DrawAspect="Content" ObjectID="_1683305996" r:id="rId88"/>
        </w:object>
      </w:r>
      <w:r>
        <w:rPr>
          <w:rFonts w:ascii="Times New Roman" w:eastAsia="新宋体" w:hAnsi="Times New Roman" w:hint="eastAsia"/>
          <w:szCs w:val="21"/>
        </w:rPr>
        <w:t>应放在最</w:t>
      </w:r>
      <w:r>
        <w:rPr>
          <w:rFonts w:ascii="Times New Roman" w:eastAsia="新宋体" w:hAnsi="Times New Roman" w:hint="eastAsia"/>
          <w:szCs w:val="21"/>
          <w:u w:val="single"/>
        </w:rPr>
        <w:t xml:space="preserve">　　</w:t>
      </w:r>
      <w:r>
        <w:rPr>
          <w:rFonts w:ascii="Times New Roman" w:eastAsia="新宋体" w:hAnsi="Times New Roman" w:hint="eastAsia"/>
          <w:szCs w:val="21"/>
        </w:rPr>
        <w:t>（选填“左”或“右”</w:t>
      </w:r>
      <w:r>
        <w:t xml:space="preserve"> </w:t>
      </w:r>
      <w:r>
        <w:rPr>
          <w:position w:val="-10"/>
        </w:rPr>
        <w:object w:dxaOrig="135" w:dyaOrig="300">
          <v:shape id="对象 262" o:spid="_x0000_i1063" type="#_x0000_t75" style="width:6.75pt;height:15pt" o:ole="">
            <v:imagedata r:id="rId89" o:title=""/>
          </v:shape>
          <o:OLEObject Type="Embed" ProgID="Equation.DSMT4" ShapeID="对象 262" DrawAspect="Content" ObjectID="_1683305997" r:id="rId90"/>
        </w:object>
      </w:r>
      <w:r>
        <w:rPr>
          <w:rFonts w:ascii="Times New Roman" w:eastAsia="新宋体" w:hAnsi="Times New Roman" w:hint="eastAsia"/>
          <w:szCs w:val="21"/>
        </w:rPr>
        <w:t>端，电路中滑动变阻器起到了保护电路元件安全和</w:t>
      </w:r>
      <w:r>
        <w:rPr>
          <w:rFonts w:ascii="Times New Roman" w:eastAsia="新宋体" w:hAnsi="Times New Roman" w:hint="eastAsia"/>
          <w:szCs w:val="21"/>
          <w:u w:val="single"/>
        </w:rPr>
        <w:t xml:space="preserve">　　</w:t>
      </w:r>
      <w:r>
        <w:rPr>
          <w:rFonts w:ascii="Times New Roman" w:eastAsia="新宋体" w:hAnsi="Times New Roman" w:hint="eastAsia"/>
          <w:szCs w:val="21"/>
        </w:rPr>
        <w:t>的作用。</w:t>
      </w:r>
    </w:p>
    <w:p w:rsidR="00101DC8" w:rsidRDefault="00101DC8" w:rsidP="00101DC8">
      <w:pPr>
        <w:pStyle w:val="Normal09"/>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）接着小华取来三只阻值分别为</w:t>
      </w:r>
      <w:r>
        <w:rPr>
          <w:position w:val="-6"/>
        </w:rPr>
        <w:object w:dxaOrig="345" w:dyaOrig="255">
          <v:shape id="对象 263" o:spid="_x0000_i1064" type="#_x0000_t75" style="width:17.25pt;height:12.75pt" o:ole="">
            <v:imagedata r:id="rId91" o:title=""/>
          </v:shape>
          <o:OLEObject Type="Embed" ProgID="Equation.DSMT4" ShapeID="对象 263" DrawAspect="Content" ObjectID="_1683305998" r:id="rId92"/>
        </w:object>
      </w:r>
      <w:r>
        <w:rPr>
          <w:rFonts w:ascii="Times New Roman" w:eastAsia="新宋体" w:hAnsi="Times New Roman" w:hint="eastAsia"/>
          <w:szCs w:val="21"/>
        </w:rPr>
        <w:t>、</w:t>
      </w:r>
      <w:r>
        <w:rPr>
          <w:position w:val="-6"/>
        </w:rPr>
        <w:object w:dxaOrig="420" w:dyaOrig="255">
          <v:shape id="对象 264" o:spid="_x0000_i1065" type="#_x0000_t75" style="width:21pt;height:12.75pt" o:ole="">
            <v:imagedata r:id="rId93" o:title=""/>
          </v:shape>
          <o:OLEObject Type="Embed" ProgID="Equation.DSMT4" ShapeID="对象 264" DrawAspect="Content" ObjectID="_1683305999" r:id="rId94"/>
        </w:object>
      </w:r>
      <w:r>
        <w:rPr>
          <w:rFonts w:ascii="Times New Roman" w:eastAsia="新宋体" w:hAnsi="Times New Roman" w:hint="eastAsia"/>
          <w:szCs w:val="21"/>
        </w:rPr>
        <w:t>、</w:t>
      </w:r>
      <w:r>
        <w:rPr>
          <w:position w:val="-6"/>
        </w:rPr>
        <w:object w:dxaOrig="420" w:dyaOrig="255">
          <v:shape id="对象 265" o:spid="_x0000_i1066" type="#_x0000_t75" style="width:21pt;height:12.75pt" o:ole="">
            <v:imagedata r:id="rId95" o:title=""/>
          </v:shape>
          <o:OLEObject Type="Embed" ProgID="Equation.DSMT4" ShapeID="对象 265" DrawAspect="Content" ObjectID="_1683306000" r:id="rId96"/>
        </w:object>
      </w:r>
      <w:r>
        <w:rPr>
          <w:rFonts w:ascii="Times New Roman" w:eastAsia="新宋体" w:hAnsi="Times New Roman" w:hint="eastAsia"/>
          <w:szCs w:val="21"/>
        </w:rPr>
        <w:t>的电阻，探究“电流与电阻关系”，他将电阻</w:t>
      </w:r>
      <w:r>
        <w:rPr>
          <w:position w:val="-6"/>
        </w:rPr>
        <w:object w:dxaOrig="345" w:dyaOrig="255">
          <v:shape id="对象 266" o:spid="_x0000_i1067" type="#_x0000_t75" style="width:17.25pt;height:12.75pt" o:ole="">
            <v:imagedata r:id="rId97" o:title=""/>
          </v:shape>
          <o:OLEObject Type="Embed" ProgID="Equation.DSMT4" ShapeID="对象 266" DrawAspect="Content" ObjectID="_1683306001" r:id="rId98"/>
        </w:object>
      </w:r>
      <w:r>
        <w:rPr>
          <w:rFonts w:ascii="Times New Roman" w:eastAsia="新宋体" w:hAnsi="Times New Roman" w:hint="eastAsia"/>
          <w:szCs w:val="21"/>
        </w:rPr>
        <w:t>换成</w:t>
      </w:r>
      <w:r>
        <w:rPr>
          <w:position w:val="-6"/>
        </w:rPr>
        <w:object w:dxaOrig="420" w:dyaOrig="255">
          <v:shape id="对象 267" o:spid="_x0000_i1068" type="#_x0000_t75" style="width:21pt;height:12.75pt" o:ole="">
            <v:imagedata r:id="rId99" o:title=""/>
          </v:shape>
          <o:OLEObject Type="Embed" ProgID="Equation.DSMT4" ShapeID="对象 267" DrawAspect="Content" ObjectID="_1683306002" r:id="rId100"/>
        </w:object>
      </w:r>
      <w:r>
        <w:rPr>
          <w:rFonts w:ascii="Times New Roman" w:eastAsia="新宋体" w:hAnsi="Times New Roman" w:hint="eastAsia"/>
          <w:szCs w:val="21"/>
        </w:rPr>
        <w:t>后，闭合开关，电压表示数将</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r>
        <w:t xml:space="preserve"> </w:t>
      </w:r>
      <w:r>
        <w:rPr>
          <w:position w:val="-10"/>
        </w:rPr>
        <w:object w:dxaOrig="135" w:dyaOrig="300">
          <v:shape id="对象 268" o:spid="_x0000_i1069" type="#_x0000_t75" style="width:6.75pt;height:15pt" o:ole="">
            <v:imagedata r:id="rId101" o:title=""/>
          </v:shape>
          <o:OLEObject Type="Embed" ProgID="Equation.DSMT4" ShapeID="对象 268" DrawAspect="Content" ObjectID="_1683306003" r:id="rId102"/>
        </w:object>
      </w:r>
      <w:r>
        <w:rPr>
          <w:rFonts w:ascii="Times New Roman" w:eastAsia="新宋体" w:hAnsi="Times New Roman" w:hint="eastAsia"/>
          <w:szCs w:val="21"/>
        </w:rPr>
        <w:t>，此时应移动滑动变阻器滑片</w:t>
      </w:r>
      <w:r>
        <w:rPr>
          <w:position w:val="-4"/>
        </w:rPr>
        <w:object w:dxaOrig="225" w:dyaOrig="240">
          <v:shape id="对象 269" o:spid="_x0000_i1070" type="#_x0000_t75" style="width:11.25pt;height:12pt" o:ole="">
            <v:imagedata r:id="rId103" o:title=""/>
          </v:shape>
          <o:OLEObject Type="Embed" ProgID="Equation.DSMT4" ShapeID="对象 269" DrawAspect="Content" ObjectID="_1683306004" r:id="rId104"/>
        </w:object>
      </w:r>
      <w:r>
        <w:rPr>
          <w:rFonts w:ascii="Times New Roman" w:eastAsia="新宋体" w:hAnsi="Times New Roman" w:hint="eastAsia"/>
          <w:szCs w:val="21"/>
        </w:rPr>
        <w:t>，其目的是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pStyle w:val="Normal08"/>
        <w:spacing w:line="360" w:lineRule="auto"/>
      </w:pPr>
      <w:r>
        <w:rPr>
          <w:rFonts w:ascii="Times New Roman" w:eastAsia="新宋体" w:hAnsi="Times New Roman" w:hint="eastAsia"/>
          <w:szCs w:val="21"/>
        </w:rPr>
        <w:t>10</w:t>
      </w:r>
      <w:r>
        <w:rPr>
          <w:rFonts w:ascii="Times New Roman" w:eastAsia="新宋体" w:hAnsi="Times New Roman" w:hint="eastAsia"/>
          <w:szCs w:val="21"/>
        </w:rPr>
        <w:t>．在探究“电流与电阻的关系”时，现提供下列器材：学生电源（电压恒为</w:t>
      </w:r>
      <w:r>
        <w:rPr>
          <w:position w:val="-10"/>
        </w:rPr>
        <w:object w:dxaOrig="405" w:dyaOrig="300">
          <v:shape id="对象 270" o:spid="_x0000_i1071" type="#_x0000_t75" style="width:20.25pt;height:15pt" o:ole="">
            <v:imagedata r:id="rId105" o:title=""/>
          </v:shape>
          <o:OLEObject Type="Embed" ProgID="Equation.DSMT4" ShapeID="对象 270" DrawAspect="Content" ObjectID="_1683306005" r:id="rId106"/>
        </w:object>
      </w:r>
      <w:r>
        <w:rPr>
          <w:rFonts w:ascii="Times New Roman" w:eastAsia="新宋体" w:hAnsi="Times New Roman" w:hint="eastAsia"/>
          <w:szCs w:val="21"/>
        </w:rPr>
        <w:t>、电流表、电压表、定值电阻</w:t>
      </w:r>
      <w:r>
        <w:rPr>
          <w:position w:val="-10"/>
        </w:rPr>
        <w:object w:dxaOrig="405" w:dyaOrig="300">
          <v:shape id="对象 271" o:spid="_x0000_i1072" type="#_x0000_t75" style="width:20.25pt;height:15pt" o:ole="">
            <v:imagedata r:id="rId107" o:title=""/>
          </v:shape>
          <o:OLEObject Type="Embed" ProgID="Equation.DSMT4" ShapeID="对象 271" DrawAspect="Content" ObjectID="_1683306006" r:id="rId108"/>
        </w:object>
      </w:r>
      <w:r>
        <w:rPr>
          <w:rFonts w:ascii="Times New Roman" w:eastAsia="新宋体" w:hAnsi="Times New Roman" w:hint="eastAsia"/>
          <w:szCs w:val="21"/>
        </w:rPr>
        <w:t>、</w:t>
      </w:r>
      <w:r>
        <w:rPr>
          <w:position w:val="-6"/>
        </w:rPr>
        <w:object w:dxaOrig="420" w:dyaOrig="255">
          <v:shape id="对象 272" o:spid="_x0000_i1073" type="#_x0000_t75" style="width:21pt;height:12.75pt" o:ole="">
            <v:imagedata r:id="rId109" o:title=""/>
          </v:shape>
          <o:OLEObject Type="Embed" ProgID="Equation.DSMT4" ShapeID="对象 272" DrawAspect="Content" ObjectID="_1683306007" r:id="rId110"/>
        </w:object>
      </w:r>
      <w:r>
        <w:rPr>
          <w:rFonts w:ascii="Times New Roman" w:eastAsia="新宋体" w:hAnsi="Times New Roman" w:hint="eastAsia"/>
          <w:szCs w:val="21"/>
        </w:rPr>
        <w:t>、</w:t>
      </w:r>
      <w:r>
        <w:rPr>
          <w:position w:val="-6"/>
        </w:rPr>
        <w:object w:dxaOrig="420" w:dyaOrig="255">
          <v:shape id="对象 273" o:spid="_x0000_i1074" type="#_x0000_t75" style="width:21pt;height:12.75pt" o:ole="">
            <v:imagedata r:id="rId111" o:title=""/>
          </v:shape>
          <o:OLEObject Type="Embed" ProgID="Equation.DSMT4" ShapeID="对象 273" DrawAspect="Content" ObjectID="_1683306008" r:id="rId112"/>
        </w:object>
      </w:r>
      <w:r>
        <w:rPr>
          <w:rFonts w:ascii="Times New Roman" w:eastAsia="新宋体" w:hAnsi="Times New Roman" w:hint="eastAsia"/>
          <w:szCs w:val="21"/>
        </w:rPr>
        <w:t>各一个），开关、滑动变阻器和导线若干。</w:t>
      </w:r>
    </w:p>
    <w:p w:rsidR="00101DC8" w:rsidRDefault="00101DC8" w:rsidP="00101DC8">
      <w:pPr>
        <w:pStyle w:val="Normal08"/>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）连接电路时，开关应</w:t>
      </w:r>
      <w:r>
        <w:rPr>
          <w:rFonts w:ascii="Times New Roman" w:eastAsia="新宋体" w:hAnsi="Times New Roman" w:hint="eastAsia"/>
          <w:szCs w:val="21"/>
          <w:u w:val="single"/>
        </w:rPr>
        <w:t xml:space="preserve">　　</w:t>
      </w:r>
      <w:r>
        <w:rPr>
          <w:rFonts w:ascii="Times New Roman" w:eastAsia="新宋体" w:hAnsi="Times New Roman" w:hint="eastAsia"/>
          <w:szCs w:val="21"/>
        </w:rPr>
        <w:t>，滑动变阻器的滑片</w:t>
      </w:r>
      <w:r>
        <w:rPr>
          <w:position w:val="-4"/>
        </w:rPr>
        <w:object w:dxaOrig="225" w:dyaOrig="240">
          <v:shape id="对象 274" o:spid="_x0000_i1075" type="#_x0000_t75" style="width:11.25pt;height:12pt" o:ole="">
            <v:imagedata r:id="rId113" o:title=""/>
          </v:shape>
          <o:OLEObject Type="Embed" ProgID="Equation.DSMT4" ShapeID="对象 274" DrawAspect="Content" ObjectID="_1683306009" r:id="rId114"/>
        </w:object>
      </w:r>
      <w:r>
        <w:rPr>
          <w:rFonts w:ascii="Times New Roman" w:eastAsia="新宋体" w:hAnsi="Times New Roman" w:hint="eastAsia"/>
          <w:szCs w:val="21"/>
        </w:rPr>
        <w:t>应处于</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275" o:spid="_x0000_i1076" type="#_x0000_t75" style="width:11.25pt;height:12pt" o:ole="">
            <v:imagedata r:id="rId115" o:title=""/>
          </v:shape>
          <o:OLEObject Type="Embed" ProgID="Equation.DSMT4" ShapeID="对象 275" DrawAspect="Content" ObjectID="_1683306010" r:id="rId116"/>
        </w:object>
      </w:r>
      <w:r>
        <w:rPr>
          <w:rFonts w:ascii="Times New Roman" w:eastAsia="新宋体" w:hAnsi="Times New Roman" w:hint="eastAsia"/>
          <w:szCs w:val="21"/>
        </w:rPr>
        <w:t>”或“</w:t>
      </w:r>
      <w:r>
        <w:rPr>
          <w:position w:val="-4"/>
        </w:rPr>
        <w:object w:dxaOrig="225" w:dyaOrig="240">
          <v:shape id="对象 276" o:spid="_x0000_i1077" type="#_x0000_t75" style="width:11.25pt;height:12pt" o:ole="">
            <v:imagedata r:id="rId117" o:title=""/>
          </v:shape>
          <o:OLEObject Type="Embed" ProgID="Equation.DSMT4" ShapeID="对象 276" DrawAspect="Content" ObjectID="_1683306011" r:id="rId118"/>
        </w:object>
      </w:r>
      <w:r>
        <w:rPr>
          <w:rFonts w:ascii="Times New Roman" w:eastAsia="新宋体" w:hAnsi="Times New Roman" w:hint="eastAsia"/>
          <w:szCs w:val="21"/>
        </w:rPr>
        <w:t>”</w:t>
      </w:r>
      <w:r>
        <w:t xml:space="preserve"> </w:t>
      </w:r>
      <w:r>
        <w:rPr>
          <w:position w:val="-10"/>
        </w:rPr>
        <w:object w:dxaOrig="135" w:dyaOrig="300">
          <v:shape id="对象 277" o:spid="_x0000_i1078" type="#_x0000_t75" style="width:6.75pt;height:15pt" o:ole="">
            <v:imagedata r:id="rId119" o:title=""/>
          </v:shape>
          <o:OLEObject Type="Embed" ProgID="Equation.DSMT4" ShapeID="对象 277" DrawAspect="Content" ObjectID="_1683306012" r:id="rId120"/>
        </w:object>
      </w:r>
      <w:r>
        <w:rPr>
          <w:rFonts w:ascii="Times New Roman" w:eastAsia="新宋体" w:hAnsi="Times New Roman" w:hint="eastAsia"/>
          <w:szCs w:val="21"/>
        </w:rPr>
        <w:t>。</w:t>
      </w:r>
    </w:p>
    <w:p w:rsidR="00101DC8" w:rsidRDefault="00101DC8" w:rsidP="00101DC8">
      <w:pPr>
        <w:pStyle w:val="Normal08"/>
        <w:spacing w:line="360" w:lineRule="auto"/>
      </w:pPr>
      <w:r>
        <w:rPr>
          <w:rFonts w:ascii="Times New Roman" w:eastAsia="新宋体" w:hAnsi="Times New Roman" w:hint="eastAsia"/>
          <w:szCs w:val="21"/>
        </w:rPr>
        <w:lastRenderedPageBreak/>
        <w:t>（</w:t>
      </w:r>
      <w:r>
        <w:rPr>
          <w:rFonts w:ascii="Times New Roman" w:eastAsia="新宋体" w:hAnsi="Times New Roman"/>
          <w:szCs w:val="21"/>
        </w:rPr>
        <w:t>2</w:t>
      </w:r>
      <w:r>
        <w:rPr>
          <w:rFonts w:ascii="Times New Roman" w:eastAsia="新宋体" w:hAnsi="Times New Roman" w:hint="eastAsia"/>
          <w:szCs w:val="21"/>
        </w:rPr>
        <w:t>）用</w:t>
      </w:r>
      <w:r>
        <w:rPr>
          <w:position w:val="-6"/>
        </w:rPr>
        <w:object w:dxaOrig="345" w:dyaOrig="255">
          <v:shape id="对象 278" o:spid="_x0000_i1079" type="#_x0000_t75" style="width:17.25pt;height:12.75pt" o:ole="">
            <v:imagedata r:id="rId121" o:title=""/>
          </v:shape>
          <o:OLEObject Type="Embed" ProgID="Equation.DSMT4" ShapeID="对象 278" DrawAspect="Content" ObjectID="_1683306013" r:id="rId122"/>
        </w:object>
      </w:r>
      <w:r>
        <w:rPr>
          <w:rFonts w:ascii="Times New Roman" w:eastAsia="新宋体" w:hAnsi="Times New Roman" w:hint="eastAsia"/>
          <w:szCs w:val="21"/>
        </w:rPr>
        <w:t>的电阻做实验，闭合开关移动滑片。此时电压表示数为</w:t>
      </w:r>
      <w:r>
        <w:rPr>
          <w:position w:val="-6"/>
        </w:rPr>
        <w:object w:dxaOrig="315" w:dyaOrig="255">
          <v:shape id="对象 279" o:spid="_x0000_i1080" type="#_x0000_t75" style="width:15.75pt;height:12.75pt" o:ole="">
            <v:imagedata r:id="rId123" o:title=""/>
          </v:shape>
          <o:OLEObject Type="Embed" ProgID="Equation.DSMT4" ShapeID="对象 279" DrawAspect="Content" ObjectID="_1683306014" r:id="rId124"/>
        </w:object>
      </w:r>
      <w:r>
        <w:rPr>
          <w:rFonts w:ascii="Times New Roman" w:eastAsia="新宋体" w:hAnsi="Times New Roman" w:hint="eastAsia"/>
          <w:szCs w:val="21"/>
        </w:rPr>
        <w:t>，电流表示数为</w:t>
      </w:r>
      <w:r>
        <w:rPr>
          <w:position w:val="-6"/>
        </w:rPr>
        <w:object w:dxaOrig="480" w:dyaOrig="255">
          <v:shape id="对象 280" o:spid="_x0000_i1081" type="#_x0000_t75" style="width:24pt;height:12.75pt" o:ole="">
            <v:imagedata r:id="rId125" o:title=""/>
          </v:shape>
          <o:OLEObject Type="Embed" ProgID="Equation.DSMT4" ShapeID="对象 280" DrawAspect="Content" ObjectID="_1683306015" r:id="rId126"/>
        </w:object>
      </w:r>
      <w:r>
        <w:rPr>
          <w:rFonts w:ascii="Times New Roman" w:eastAsia="新宋体" w:hAnsi="Times New Roman" w:hint="eastAsia"/>
          <w:szCs w:val="21"/>
        </w:rPr>
        <w:t>，若此时保持变阻器的滑片位置不变，断开开关将</w:t>
      </w:r>
      <w:r>
        <w:rPr>
          <w:position w:val="-4"/>
        </w:rPr>
        <w:object w:dxaOrig="225" w:dyaOrig="240">
          <v:shape id="对象 281" o:spid="_x0000_i1082" type="#_x0000_t75" style="width:11.25pt;height:12pt" o:ole="">
            <v:imagedata r:id="rId127" o:title=""/>
          </v:shape>
          <o:OLEObject Type="Embed" ProgID="Equation.DSMT4" ShapeID="对象 281" DrawAspect="Content" ObjectID="_1683306016" r:id="rId128"/>
        </w:object>
      </w:r>
      <w:r>
        <w:rPr>
          <w:rFonts w:ascii="Times New Roman" w:eastAsia="新宋体" w:hAnsi="Times New Roman" w:hint="eastAsia"/>
          <w:szCs w:val="21"/>
        </w:rPr>
        <w:t>为</w:t>
      </w:r>
      <w:r>
        <w:rPr>
          <w:position w:val="-6"/>
        </w:rPr>
        <w:object w:dxaOrig="420" w:dyaOrig="255">
          <v:shape id="对象 282" o:spid="_x0000_i1083" type="#_x0000_t75" style="width:21pt;height:12.75pt" o:ole="">
            <v:imagedata r:id="rId129" o:title=""/>
          </v:shape>
          <o:OLEObject Type="Embed" ProgID="Equation.DSMT4" ShapeID="对象 282" DrawAspect="Content" ObjectID="_1683306017" r:id="rId130"/>
        </w:object>
      </w:r>
      <w:r>
        <w:rPr>
          <w:rFonts w:ascii="Times New Roman" w:eastAsia="新宋体" w:hAnsi="Times New Roman" w:hint="eastAsia"/>
          <w:szCs w:val="21"/>
        </w:rPr>
        <w:t>的电阻接入电路，再闭合开关，发现电压表的示数</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r>
        <w:t xml:space="preserve"> </w:t>
      </w:r>
      <w:r>
        <w:rPr>
          <w:position w:val="-10"/>
        </w:rPr>
        <w:object w:dxaOrig="135" w:dyaOrig="300">
          <v:shape id="对象 283" o:spid="_x0000_i1084" type="#_x0000_t75" style="width:6.75pt;height:15pt" o:ole="">
            <v:imagedata r:id="rId131" o:title=""/>
          </v:shape>
          <o:OLEObject Type="Embed" ProgID="Equation.DSMT4" ShapeID="对象 283" DrawAspect="Content" ObjectID="_1683306018" r:id="rId132"/>
        </w:object>
      </w:r>
      <w:r>
        <w:rPr>
          <w:rFonts w:ascii="Times New Roman" w:eastAsia="新宋体" w:hAnsi="Times New Roman" w:hint="eastAsia"/>
          <w:szCs w:val="21"/>
        </w:rPr>
        <w:t>，此时应向</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284" o:spid="_x0000_i1085" type="#_x0000_t75" style="width:11.25pt;height:12pt" o:ole="">
            <v:imagedata r:id="rId133" o:title=""/>
          </v:shape>
          <o:OLEObject Type="Embed" ProgID="Equation.DSMT4" ShapeID="对象 284" DrawAspect="Content" ObjectID="_1683306019" r:id="rId134"/>
        </w:object>
      </w:r>
      <w:r>
        <w:rPr>
          <w:rFonts w:ascii="Times New Roman" w:eastAsia="新宋体" w:hAnsi="Times New Roman" w:hint="eastAsia"/>
          <w:szCs w:val="21"/>
        </w:rPr>
        <w:t>”或“</w:t>
      </w:r>
      <w:r>
        <w:rPr>
          <w:position w:val="-4"/>
        </w:rPr>
        <w:object w:dxaOrig="225" w:dyaOrig="240">
          <v:shape id="对象 285" o:spid="_x0000_i1086" type="#_x0000_t75" style="width:11.25pt;height:12pt" o:ole="">
            <v:imagedata r:id="rId135" o:title=""/>
          </v:shape>
          <o:OLEObject Type="Embed" ProgID="Equation.DSMT4" ShapeID="对象 285" DrawAspect="Content" ObjectID="_1683306020" r:id="rId136"/>
        </w:object>
      </w:r>
      <w:r>
        <w:rPr>
          <w:rFonts w:ascii="Times New Roman" w:eastAsia="新宋体" w:hAnsi="Times New Roman" w:hint="eastAsia"/>
          <w:szCs w:val="21"/>
        </w:rPr>
        <w:t>”</w:t>
      </w:r>
      <w:r>
        <w:t xml:space="preserve"> </w:t>
      </w:r>
      <w:r>
        <w:rPr>
          <w:position w:val="-10"/>
        </w:rPr>
        <w:object w:dxaOrig="135" w:dyaOrig="300">
          <v:shape id="对象 286" o:spid="_x0000_i1087" type="#_x0000_t75" style="width:6.75pt;height:15pt" o:ole="">
            <v:imagedata r:id="rId137" o:title=""/>
          </v:shape>
          <o:OLEObject Type="Embed" ProgID="Equation.DSMT4" ShapeID="对象 286" DrawAspect="Content" ObjectID="_1683306021" r:id="rId138"/>
        </w:object>
      </w:r>
      <w:r>
        <w:rPr>
          <w:rFonts w:ascii="Times New Roman" w:eastAsia="新宋体" w:hAnsi="Times New Roman" w:hint="eastAsia"/>
          <w:szCs w:val="21"/>
        </w:rPr>
        <w:t>端移动滑片，使一只电表的示数变为</w:t>
      </w:r>
      <w:r>
        <w:rPr>
          <w:rFonts w:ascii="Times New Roman" w:eastAsia="新宋体" w:hAnsi="Times New Roman" w:hint="eastAsia"/>
          <w:szCs w:val="21"/>
          <w:u w:val="single"/>
        </w:rPr>
        <w:t xml:space="preserve">　　</w:t>
      </w:r>
      <w:r>
        <w:rPr>
          <w:rFonts w:ascii="Times New Roman" w:eastAsia="新宋体" w:hAnsi="Times New Roman" w:hint="eastAsia"/>
          <w:szCs w:val="21"/>
        </w:rPr>
        <w:t>时，同时读出另一只电表的示数；</w:t>
      </w:r>
    </w:p>
    <w:p w:rsidR="00101DC8" w:rsidRDefault="00101DC8" w:rsidP="00101DC8">
      <w:pPr>
        <w:pStyle w:val="Normal08"/>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）换用阻值更大的定值电阻继续实验时，发现无论怎么移动滑动变阻器的滑片都无法使电压表的示数达到实验要求的值，要想继续完成实验，请写出一条解决措施：</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pStyle w:val="Normal08"/>
        <w:spacing w:line="360" w:lineRule="auto"/>
      </w:pPr>
      <w:r>
        <w:rPr>
          <w:rFonts w:ascii="Times New Roman" w:eastAsia="新宋体" w:hAnsi="Times New Roman"/>
          <w:noProof/>
          <w:szCs w:val="21"/>
        </w:rPr>
        <w:drawing>
          <wp:inline distT="0" distB="0" distL="0" distR="0">
            <wp:extent cx="2095500" cy="1276350"/>
            <wp:effectExtent l="0" t="0" r="0" b="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7" descr="菁优网：http://www.jyeoo.com"/>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095500" cy="1276350"/>
                    </a:xfrm>
                    <a:prstGeom prst="rect">
                      <a:avLst/>
                    </a:prstGeom>
                    <a:noFill/>
                    <a:ln>
                      <a:noFill/>
                    </a:ln>
                  </pic:spPr>
                </pic:pic>
              </a:graphicData>
            </a:graphic>
          </wp:inline>
        </w:drawing>
      </w:r>
    </w:p>
    <w:p w:rsidR="00101DC8" w:rsidRDefault="00101DC8" w:rsidP="00101DC8">
      <w:pPr>
        <w:pStyle w:val="Normal07"/>
        <w:spacing w:line="360" w:lineRule="auto"/>
      </w:pPr>
      <w:r>
        <w:rPr>
          <w:rFonts w:ascii="Times New Roman" w:eastAsia="新宋体" w:hAnsi="Times New Roman" w:hint="eastAsia"/>
          <w:szCs w:val="21"/>
        </w:rPr>
        <w:t>11</w:t>
      </w:r>
      <w:r>
        <w:rPr>
          <w:rFonts w:ascii="Times New Roman" w:eastAsia="新宋体" w:hAnsi="Times New Roman" w:hint="eastAsia"/>
          <w:szCs w:val="21"/>
        </w:rPr>
        <w:t>．在“探究导体中电流与电压关系”实验中，某小组同学测量了</w:t>
      </w:r>
      <w:r>
        <w:rPr>
          <w:position w:val="-4"/>
        </w:rPr>
        <w:object w:dxaOrig="225" w:dyaOrig="240">
          <v:shape id="对象 288" o:spid="_x0000_i1088" type="#_x0000_t75" style="width:11.25pt;height:12pt" o:ole="">
            <v:imagedata r:id="rId140" o:title=""/>
          </v:shape>
          <o:OLEObject Type="Embed" ProgID="Equation.DSMT4" ShapeID="对象 288" DrawAspect="Content" ObjectID="_1683306022" r:id="rId141"/>
        </w:object>
      </w:r>
      <w:r>
        <w:rPr>
          <w:rFonts w:ascii="Times New Roman" w:eastAsia="新宋体" w:hAnsi="Times New Roman" w:hint="eastAsia"/>
          <w:szCs w:val="21"/>
        </w:rPr>
        <w:t>导体两端的电压和通过的电流，实验数据记录在下表中，并根据实验结果绘制</w:t>
      </w:r>
      <w:r>
        <w:rPr>
          <w:position w:val="-6"/>
        </w:rPr>
        <w:object w:dxaOrig="540" w:dyaOrig="255">
          <v:shape id="对象 289" o:spid="_x0000_i1089" type="#_x0000_t75" style="width:27pt;height:12.75pt" o:ole="">
            <v:imagedata r:id="rId142" o:title=""/>
          </v:shape>
          <o:OLEObject Type="Embed" ProgID="Equation.DSMT4" ShapeID="对象 289" DrawAspect="Content" ObjectID="_1683306023" r:id="rId143"/>
        </w:object>
      </w:r>
      <w:r>
        <w:rPr>
          <w:rFonts w:ascii="Times New Roman" w:eastAsia="新宋体" w:hAnsi="Times New Roman" w:hint="eastAsia"/>
          <w:szCs w:val="21"/>
        </w:rPr>
        <w:t>图线，如图所示。</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875"/>
        <w:gridCol w:w="1875"/>
        <w:gridCol w:w="1875"/>
      </w:tblGrid>
      <w:tr w:rsidR="00101DC8" w:rsidTr="00E44780">
        <w:tc>
          <w:tcPr>
            <w:tcW w:w="1875" w:type="dxa"/>
          </w:tcPr>
          <w:p w:rsidR="00101DC8" w:rsidRDefault="00101DC8" w:rsidP="00E44780">
            <w:pPr>
              <w:pStyle w:val="Normal07"/>
              <w:spacing w:line="360" w:lineRule="auto"/>
              <w:jc w:val="center"/>
            </w:pPr>
            <w:r>
              <w:rPr>
                <w:rFonts w:ascii="Times New Roman" w:eastAsia="新宋体" w:hAnsi="Times New Roman" w:hint="eastAsia"/>
                <w:szCs w:val="21"/>
              </w:rPr>
              <w:t>序号</w:t>
            </w:r>
          </w:p>
        </w:tc>
        <w:tc>
          <w:tcPr>
            <w:tcW w:w="1875" w:type="dxa"/>
          </w:tcPr>
          <w:p w:rsidR="00101DC8" w:rsidRDefault="00101DC8" w:rsidP="00E44780">
            <w:pPr>
              <w:pStyle w:val="Normal07"/>
              <w:spacing w:line="360" w:lineRule="auto"/>
              <w:jc w:val="center"/>
            </w:pPr>
            <w:r>
              <w:rPr>
                <w:rFonts w:ascii="Times New Roman" w:eastAsia="新宋体" w:hAnsi="Times New Roman" w:hint="eastAsia"/>
                <w:szCs w:val="21"/>
              </w:rPr>
              <w:t>电压</w:t>
            </w:r>
            <w:r>
              <w:rPr>
                <w:position w:val="-10"/>
              </w:rPr>
              <w:object w:dxaOrig="360" w:dyaOrig="300">
                <v:shape id="对象 290" o:spid="_x0000_i1090" type="#_x0000_t75" style="width:18pt;height:15pt" o:ole="">
                  <v:imagedata r:id="rId144" o:title=""/>
                </v:shape>
                <o:OLEObject Type="Embed" ProgID="Equation.DSMT4" ShapeID="对象 290" DrawAspect="Content" ObjectID="_1683306024" r:id="rId145"/>
              </w:object>
            </w:r>
          </w:p>
        </w:tc>
        <w:tc>
          <w:tcPr>
            <w:tcW w:w="1875" w:type="dxa"/>
          </w:tcPr>
          <w:p w:rsidR="00101DC8" w:rsidRDefault="00101DC8" w:rsidP="00E44780">
            <w:pPr>
              <w:pStyle w:val="Normal07"/>
              <w:spacing w:line="360" w:lineRule="auto"/>
              <w:jc w:val="center"/>
            </w:pPr>
            <w:r>
              <w:rPr>
                <w:rFonts w:ascii="Times New Roman" w:eastAsia="新宋体" w:hAnsi="Times New Roman" w:hint="eastAsia"/>
                <w:szCs w:val="21"/>
              </w:rPr>
              <w:t>电流（</w:t>
            </w:r>
            <w:r>
              <w:rPr>
                <w:rFonts w:ascii="Times New Roman" w:eastAsia="新宋体" w:hAnsi="Times New Roman"/>
                <w:szCs w:val="21"/>
              </w:rPr>
              <w:t>A</w:t>
            </w:r>
            <w:r>
              <w:rPr>
                <w:rFonts w:ascii="Times New Roman" w:eastAsia="新宋体" w:hAnsi="Times New Roman" w:hint="eastAsia"/>
                <w:szCs w:val="21"/>
              </w:rPr>
              <w:t>）</w:t>
            </w:r>
          </w:p>
        </w:tc>
      </w:tr>
      <w:tr w:rsidR="00101DC8" w:rsidTr="00E44780">
        <w:tc>
          <w:tcPr>
            <w:tcW w:w="1875" w:type="dxa"/>
          </w:tcPr>
          <w:p w:rsidR="00101DC8" w:rsidRDefault="00101DC8" w:rsidP="00E44780">
            <w:pPr>
              <w:pStyle w:val="Normal07"/>
              <w:spacing w:line="360" w:lineRule="auto"/>
              <w:jc w:val="center"/>
            </w:pPr>
            <w:r>
              <w:rPr>
                <w:rFonts w:ascii="Times New Roman" w:eastAsia="新宋体" w:hAnsi="Times New Roman"/>
                <w:szCs w:val="21"/>
              </w:rPr>
              <w:t>1</w:t>
            </w:r>
          </w:p>
        </w:tc>
        <w:tc>
          <w:tcPr>
            <w:tcW w:w="1875" w:type="dxa"/>
          </w:tcPr>
          <w:p w:rsidR="00101DC8" w:rsidRDefault="00101DC8" w:rsidP="00E44780">
            <w:pPr>
              <w:pStyle w:val="Normal07"/>
              <w:spacing w:line="360" w:lineRule="auto"/>
              <w:jc w:val="center"/>
            </w:pPr>
            <w:r>
              <w:rPr>
                <w:rFonts w:ascii="Times New Roman" w:eastAsia="新宋体" w:hAnsi="Times New Roman"/>
                <w:szCs w:val="21"/>
              </w:rPr>
              <w:t>1.6</w:t>
            </w:r>
          </w:p>
        </w:tc>
        <w:tc>
          <w:tcPr>
            <w:tcW w:w="1875" w:type="dxa"/>
          </w:tcPr>
          <w:p w:rsidR="00101DC8" w:rsidRDefault="00101DC8" w:rsidP="00E44780">
            <w:pPr>
              <w:pStyle w:val="Normal07"/>
              <w:spacing w:line="360" w:lineRule="auto"/>
              <w:jc w:val="center"/>
            </w:pPr>
            <w:r>
              <w:rPr>
                <w:rFonts w:ascii="Times New Roman" w:eastAsia="新宋体" w:hAnsi="Times New Roman"/>
                <w:szCs w:val="21"/>
              </w:rPr>
              <w:t>0.16</w:t>
            </w:r>
          </w:p>
        </w:tc>
      </w:tr>
      <w:tr w:rsidR="00101DC8" w:rsidTr="00E44780">
        <w:tc>
          <w:tcPr>
            <w:tcW w:w="1875" w:type="dxa"/>
          </w:tcPr>
          <w:p w:rsidR="00101DC8" w:rsidRDefault="00101DC8" w:rsidP="00E44780">
            <w:pPr>
              <w:pStyle w:val="Normal07"/>
              <w:spacing w:line="360" w:lineRule="auto"/>
              <w:jc w:val="center"/>
            </w:pPr>
            <w:r>
              <w:rPr>
                <w:rFonts w:ascii="Times New Roman" w:eastAsia="新宋体" w:hAnsi="Times New Roman"/>
                <w:szCs w:val="21"/>
              </w:rPr>
              <w:t>2</w:t>
            </w:r>
          </w:p>
        </w:tc>
        <w:tc>
          <w:tcPr>
            <w:tcW w:w="1875" w:type="dxa"/>
          </w:tcPr>
          <w:p w:rsidR="00101DC8" w:rsidRDefault="00101DC8" w:rsidP="00E44780">
            <w:pPr>
              <w:pStyle w:val="Normal07"/>
              <w:spacing w:line="360" w:lineRule="auto"/>
              <w:jc w:val="center"/>
            </w:pPr>
            <w:r>
              <w:rPr>
                <w:rFonts w:ascii="Times New Roman" w:eastAsia="新宋体" w:hAnsi="Times New Roman"/>
                <w:szCs w:val="21"/>
              </w:rPr>
              <w:t>2.5</w:t>
            </w:r>
          </w:p>
        </w:tc>
        <w:tc>
          <w:tcPr>
            <w:tcW w:w="1875" w:type="dxa"/>
          </w:tcPr>
          <w:p w:rsidR="00101DC8" w:rsidRDefault="00101DC8" w:rsidP="00E44780">
            <w:pPr>
              <w:pStyle w:val="Normal07"/>
              <w:spacing w:line="360" w:lineRule="auto"/>
              <w:jc w:val="center"/>
            </w:pPr>
            <w:r>
              <w:rPr>
                <w:rFonts w:ascii="Times New Roman" w:eastAsia="新宋体" w:hAnsi="Times New Roman"/>
                <w:szCs w:val="21"/>
              </w:rPr>
              <w:t>0.24</w:t>
            </w:r>
          </w:p>
        </w:tc>
      </w:tr>
      <w:tr w:rsidR="00101DC8" w:rsidTr="00E44780">
        <w:tc>
          <w:tcPr>
            <w:tcW w:w="1875" w:type="dxa"/>
          </w:tcPr>
          <w:p w:rsidR="00101DC8" w:rsidRDefault="00101DC8" w:rsidP="00E44780">
            <w:pPr>
              <w:pStyle w:val="Normal07"/>
              <w:spacing w:line="360" w:lineRule="auto"/>
              <w:jc w:val="center"/>
            </w:pPr>
            <w:r>
              <w:rPr>
                <w:rFonts w:ascii="Times New Roman" w:eastAsia="新宋体" w:hAnsi="Times New Roman"/>
                <w:szCs w:val="21"/>
              </w:rPr>
              <w:t>3</w:t>
            </w:r>
          </w:p>
        </w:tc>
        <w:tc>
          <w:tcPr>
            <w:tcW w:w="1875" w:type="dxa"/>
          </w:tcPr>
          <w:p w:rsidR="00101DC8" w:rsidRDefault="00101DC8" w:rsidP="00E44780">
            <w:pPr>
              <w:pStyle w:val="Normal07"/>
              <w:spacing w:line="360" w:lineRule="auto"/>
              <w:jc w:val="center"/>
            </w:pPr>
            <w:r>
              <w:rPr>
                <w:rFonts w:ascii="Times New Roman" w:eastAsia="新宋体" w:hAnsi="Times New Roman"/>
                <w:szCs w:val="21"/>
              </w:rPr>
              <w:t>3.0</w:t>
            </w:r>
          </w:p>
        </w:tc>
        <w:tc>
          <w:tcPr>
            <w:tcW w:w="1875" w:type="dxa"/>
          </w:tcPr>
          <w:p w:rsidR="00101DC8" w:rsidRDefault="00101DC8" w:rsidP="00E44780">
            <w:pPr>
              <w:pStyle w:val="Normal07"/>
              <w:spacing w:line="360" w:lineRule="auto"/>
              <w:jc w:val="center"/>
            </w:pPr>
            <w:r>
              <w:rPr>
                <w:rFonts w:ascii="Times New Roman" w:eastAsia="新宋体" w:hAnsi="Times New Roman"/>
                <w:szCs w:val="21"/>
              </w:rPr>
              <w:t>0.30</w:t>
            </w:r>
          </w:p>
        </w:tc>
      </w:tr>
    </w:tbl>
    <w:p w:rsidR="00101DC8" w:rsidRDefault="00101DC8" w:rsidP="00101DC8">
      <w:pPr>
        <w:pStyle w:val="Normal07"/>
        <w:spacing w:line="360" w:lineRule="auto"/>
      </w:pPr>
      <w:r>
        <w:rPr>
          <w:rFonts w:ascii="宋体" w:hAnsi="宋体" w:cs="宋体" w:hint="eastAsia"/>
          <w:szCs w:val="21"/>
        </w:rPr>
        <w:t>①</w:t>
      </w:r>
      <w:r>
        <w:rPr>
          <w:rFonts w:ascii="Times New Roman" w:eastAsia="新宋体" w:hAnsi="Times New Roman" w:hint="eastAsia"/>
          <w:szCs w:val="21"/>
        </w:rPr>
        <w:t>小明认为“绘制</w:t>
      </w:r>
      <w:r>
        <w:rPr>
          <w:position w:val="-6"/>
        </w:rPr>
        <w:object w:dxaOrig="540" w:dyaOrig="255">
          <v:shape id="对象 291" o:spid="_x0000_i1091" type="#_x0000_t75" style="width:27pt;height:12.75pt" o:ole="">
            <v:imagedata r:id="rId146" o:title=""/>
          </v:shape>
          <o:OLEObject Type="Embed" ProgID="Equation.DSMT4" ShapeID="对象 291" DrawAspect="Content" ObjectID="_1683306025" r:id="rId147"/>
        </w:object>
      </w:r>
      <w:r>
        <w:rPr>
          <w:rFonts w:ascii="Times New Roman" w:eastAsia="新宋体" w:hAnsi="Times New Roman" w:hint="eastAsia"/>
          <w:szCs w:val="21"/>
        </w:rPr>
        <w:t>图线只需要一组电压和电流值，这组数据在</w:t>
      </w:r>
      <w:r>
        <w:rPr>
          <w:position w:val="-6"/>
        </w:rPr>
        <w:object w:dxaOrig="540" w:dyaOrig="255">
          <v:shape id="对象 292" o:spid="_x0000_i1092" type="#_x0000_t75" style="width:27pt;height:12.75pt" o:ole="">
            <v:imagedata r:id="rId148" o:title=""/>
          </v:shape>
          <o:OLEObject Type="Embed" ProgID="Equation.DSMT4" ShapeID="对象 292" DrawAspect="Content" ObjectID="_1683306026" r:id="rId149"/>
        </w:object>
      </w:r>
      <w:r>
        <w:rPr>
          <w:rFonts w:ascii="Times New Roman" w:eastAsia="新宋体" w:hAnsi="Times New Roman" w:hint="eastAsia"/>
          <w:szCs w:val="21"/>
        </w:rPr>
        <w:t>图中对应的点和原点连成直线，就是该导体的</w:t>
      </w:r>
      <w:r>
        <w:rPr>
          <w:position w:val="-6"/>
        </w:rPr>
        <w:object w:dxaOrig="540" w:dyaOrig="255">
          <v:shape id="对象 293" o:spid="_x0000_i1093" type="#_x0000_t75" style="width:27pt;height:12.75pt" o:ole="">
            <v:imagedata r:id="rId150" o:title=""/>
          </v:shape>
          <o:OLEObject Type="Embed" ProgID="Equation.DSMT4" ShapeID="对象 293" DrawAspect="Content" ObjectID="_1683306027" r:id="rId151"/>
        </w:object>
      </w:r>
      <w:r>
        <w:rPr>
          <w:rFonts w:ascii="Times New Roman" w:eastAsia="新宋体" w:hAnsi="Times New Roman" w:hint="eastAsia"/>
          <w:szCs w:val="21"/>
        </w:rPr>
        <w:t>图线”。你是否赞同小明的观点，理由是：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pStyle w:val="Normal07"/>
        <w:spacing w:line="360" w:lineRule="auto"/>
      </w:pPr>
      <w:r>
        <w:rPr>
          <w:rFonts w:ascii="宋体" w:hAnsi="宋体" w:cs="宋体" w:hint="eastAsia"/>
          <w:szCs w:val="21"/>
        </w:rPr>
        <w:t>②</w:t>
      </w:r>
      <w:r>
        <w:rPr>
          <w:rFonts w:ascii="Times New Roman" w:eastAsia="新宋体" w:hAnsi="Times New Roman" w:hint="eastAsia"/>
          <w:szCs w:val="21"/>
        </w:rPr>
        <w:t>在绘制</w:t>
      </w:r>
      <w:r>
        <w:rPr>
          <w:position w:val="-6"/>
        </w:rPr>
        <w:object w:dxaOrig="540" w:dyaOrig="255">
          <v:shape id="对象 294" o:spid="_x0000_i1094" type="#_x0000_t75" style="width:27pt;height:12.75pt" o:ole="">
            <v:imagedata r:id="rId152" o:title=""/>
          </v:shape>
          <o:OLEObject Type="Embed" ProgID="Equation.DSMT4" ShapeID="对象 294" DrawAspect="Content" ObjectID="_1683306028" r:id="rId153"/>
        </w:object>
      </w:r>
      <w:r>
        <w:rPr>
          <w:rFonts w:ascii="Times New Roman" w:eastAsia="新宋体" w:hAnsi="Times New Roman" w:hint="eastAsia"/>
          <w:szCs w:val="21"/>
        </w:rPr>
        <w:t>图线时，小红想：“为什么实验获得的三组数据对应的三个点要用直线连接，而不是曲线呢？”解决小红疑惑的方法是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pStyle w:val="Normal07"/>
        <w:spacing w:line="360" w:lineRule="auto"/>
      </w:pPr>
      <w:r>
        <w:rPr>
          <w:rFonts w:ascii="宋体" w:hAnsi="宋体" w:cs="宋体" w:hint="eastAsia"/>
          <w:szCs w:val="21"/>
        </w:rPr>
        <w:t>③</w:t>
      </w:r>
      <w:r>
        <w:rPr>
          <w:rFonts w:ascii="Times New Roman" w:eastAsia="新宋体" w:hAnsi="Times New Roman" w:hint="eastAsia"/>
          <w:szCs w:val="21"/>
        </w:rPr>
        <w:t>该小组同学查阅历史资料，了解到：“十九世纪初，德国物理学家欧姆由于缺少资料，并且没有稳定的电源，也没有较精确的测量电流强度的仪器，致使探索电流规律的工作十分艰难。期间欧姆自己设计电流扭秤，经历了不少坎坷，但他不畏艰难，坚持不懈，终于获得成功。”对此你有什么感想：</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pStyle w:val="Normal07"/>
        <w:spacing w:line="360" w:lineRule="auto"/>
      </w:pPr>
      <w:r>
        <w:rPr>
          <w:rFonts w:ascii="Times New Roman" w:eastAsia="新宋体" w:hAnsi="Times New Roman"/>
          <w:noProof/>
          <w:szCs w:val="21"/>
        </w:rPr>
        <w:lastRenderedPageBreak/>
        <w:drawing>
          <wp:inline distT="0" distB="0" distL="0" distR="0">
            <wp:extent cx="2181225" cy="1628775"/>
            <wp:effectExtent l="0" t="0" r="9525"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 descr="菁优网：http://www.jyeoo.com"/>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181225" cy="1628775"/>
                    </a:xfrm>
                    <a:prstGeom prst="rect">
                      <a:avLst/>
                    </a:prstGeom>
                    <a:noFill/>
                    <a:ln>
                      <a:noFill/>
                    </a:ln>
                  </pic:spPr>
                </pic:pic>
              </a:graphicData>
            </a:graphic>
          </wp:inline>
        </w:drawing>
      </w:r>
    </w:p>
    <w:p w:rsidR="00101DC8" w:rsidRDefault="00101DC8" w:rsidP="00101DC8">
      <w:pPr>
        <w:pStyle w:val="Normal06"/>
        <w:spacing w:line="360" w:lineRule="auto"/>
      </w:pPr>
      <w:r>
        <w:rPr>
          <w:rFonts w:ascii="Times New Roman" w:eastAsia="新宋体" w:hAnsi="Times New Roman" w:hint="eastAsia"/>
          <w:szCs w:val="21"/>
        </w:rPr>
        <w:t>12</w:t>
      </w:r>
      <w:r>
        <w:rPr>
          <w:rFonts w:ascii="Times New Roman" w:eastAsia="新宋体" w:hAnsi="Times New Roman" w:hint="eastAsia"/>
          <w:szCs w:val="21"/>
        </w:rPr>
        <w:t>．某同学知道导体中的电流与导体两端的电压和电阻有关，在探究“导体中的电流与导体两端电压的关系”实验中，所用的实验器材有：两节干电池、电流表、电压表、滑动变阻器、开关、定值电阻、导线等。</w:t>
      </w:r>
    </w:p>
    <w:p w:rsidR="00101DC8" w:rsidRDefault="00101DC8" w:rsidP="00101DC8">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）用笔画线，将图</w:t>
      </w:r>
      <w:r>
        <w:rPr>
          <w:rFonts w:ascii="Times New Roman" w:eastAsia="新宋体" w:hAnsi="Times New Roman"/>
          <w:szCs w:val="21"/>
        </w:rPr>
        <w:t>1</w:t>
      </w:r>
      <w:r>
        <w:rPr>
          <w:rFonts w:ascii="Times New Roman" w:eastAsia="新宋体" w:hAnsi="Times New Roman" w:hint="eastAsia"/>
          <w:szCs w:val="21"/>
        </w:rPr>
        <w:t>中的电路连接完整。</w:t>
      </w:r>
    </w:p>
    <w:p w:rsidR="00101DC8" w:rsidRDefault="00101DC8" w:rsidP="00101DC8">
      <w:pPr>
        <w:pStyle w:val="Normal06"/>
        <w:spacing w:line="360" w:lineRule="auto"/>
      </w:pPr>
      <w:r>
        <w:rPr>
          <w:rFonts w:ascii="Times New Roman" w:eastAsia="新宋体" w:hAnsi="Times New Roman"/>
          <w:noProof/>
          <w:szCs w:val="21"/>
        </w:rPr>
        <w:drawing>
          <wp:inline distT="0" distB="0" distL="0" distR="0">
            <wp:extent cx="6381750" cy="1743075"/>
            <wp:effectExtent l="0" t="0" r="0" b="952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descr="菁优网：http://www.jyeoo.com"/>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6381750" cy="1743075"/>
                    </a:xfrm>
                    <a:prstGeom prst="rect">
                      <a:avLst/>
                    </a:prstGeom>
                    <a:noFill/>
                    <a:ln>
                      <a:noFill/>
                    </a:ln>
                  </pic:spPr>
                </pic:pic>
              </a:graphicData>
            </a:graphic>
          </wp:inline>
        </w:drawing>
      </w:r>
    </w:p>
    <w:p w:rsidR="00101DC8" w:rsidRDefault="00101DC8" w:rsidP="00101DC8">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）连接好电路后，该同学要确定电流表所选量程是否合适，应该进行的实验操作是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）实验时，电压表指针的位置如图</w:t>
      </w:r>
      <w:r>
        <w:rPr>
          <w:rFonts w:ascii="Times New Roman" w:eastAsia="新宋体" w:hAnsi="Times New Roman"/>
          <w:szCs w:val="21"/>
        </w:rPr>
        <w:t>2</w:t>
      </w:r>
      <w:r>
        <w:rPr>
          <w:rFonts w:ascii="Times New Roman" w:eastAsia="新宋体" w:hAnsi="Times New Roman" w:hint="eastAsia"/>
          <w:szCs w:val="21"/>
        </w:rPr>
        <w:t>所示，则此时显示的电压值为</w:t>
      </w:r>
      <w:r>
        <w:rPr>
          <w:rFonts w:ascii="Times New Roman" w:eastAsia="新宋体" w:hAnsi="Times New Roman" w:hint="eastAsia"/>
          <w:szCs w:val="21"/>
          <w:u w:val="single"/>
        </w:rPr>
        <w:t xml:space="preserve">　　</w:t>
      </w:r>
      <w:r>
        <w:rPr>
          <w:position w:val="-6"/>
        </w:rPr>
        <w:object w:dxaOrig="225" w:dyaOrig="255">
          <v:shape id="对象 297" o:spid="_x0000_i1095" type="#_x0000_t75" style="width:11.25pt;height:12.75pt" o:ole="">
            <v:imagedata r:id="rId156" o:title=""/>
          </v:shape>
          <o:OLEObject Type="Embed" ProgID="Equation.DSMT4" ShapeID="对象 297" DrawAspect="Content" ObjectID="_1683306029" r:id="rId157"/>
        </w:object>
      </w:r>
      <w:r>
        <w:rPr>
          <w:rFonts w:ascii="Times New Roman" w:eastAsia="新宋体" w:hAnsi="Times New Roman" w:hint="eastAsia"/>
          <w:szCs w:val="21"/>
        </w:rPr>
        <w:t>。</w:t>
      </w:r>
    </w:p>
    <w:p w:rsidR="00101DC8" w:rsidRDefault="00101DC8" w:rsidP="00101DC8">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）实验记录的数据如表，请根据表中的数据，在方格纸上画出电流</w:t>
      </w:r>
      <w:r>
        <w:rPr>
          <w:position w:val="-4"/>
        </w:rPr>
        <w:object w:dxaOrig="180" w:dyaOrig="240">
          <v:shape id="对象 298" o:spid="_x0000_i1096" type="#_x0000_t75" style="width:9pt;height:12pt" o:ole="">
            <v:imagedata r:id="rId158" o:title=""/>
          </v:shape>
          <o:OLEObject Type="Embed" ProgID="Equation.DSMT4" ShapeID="对象 298" DrawAspect="Content" ObjectID="_1683306030" r:id="rId159"/>
        </w:object>
      </w:r>
      <w:r>
        <w:rPr>
          <w:rFonts w:ascii="Times New Roman" w:eastAsia="新宋体" w:hAnsi="Times New Roman" w:hint="eastAsia"/>
          <w:szCs w:val="21"/>
        </w:rPr>
        <w:t>与电压</w:t>
      </w:r>
      <w:r>
        <w:rPr>
          <w:position w:val="-6"/>
        </w:rPr>
        <w:object w:dxaOrig="240" w:dyaOrig="255">
          <v:shape id="对象 299" o:spid="_x0000_i1097" type="#_x0000_t75" style="width:12pt;height:12.75pt" o:ole="">
            <v:imagedata r:id="rId160" o:title=""/>
          </v:shape>
          <o:OLEObject Type="Embed" ProgID="Equation.DSMT4" ShapeID="对象 299" DrawAspect="Content" ObjectID="_1683306031" r:id="rId161"/>
        </w:object>
      </w:r>
      <w:r>
        <w:rPr>
          <w:rFonts w:ascii="Times New Roman" w:eastAsia="新宋体" w:hAnsi="Times New Roman" w:hint="eastAsia"/>
          <w:szCs w:val="21"/>
        </w:rPr>
        <w:t>的关系图象。</w:t>
      </w:r>
    </w:p>
    <w:p w:rsidR="00101DC8" w:rsidRDefault="00101DC8" w:rsidP="00101DC8">
      <w:pPr>
        <w:pStyle w:val="Normal06"/>
        <w:spacing w:line="360" w:lineRule="auto"/>
      </w:pPr>
      <w:r>
        <w:rPr>
          <w:rFonts w:ascii="Times New Roman" w:eastAsia="新宋体" w:hAnsi="Times New Roman" w:hint="eastAsia"/>
          <w:szCs w:val="21"/>
        </w:rPr>
        <w:t>电阻</w:t>
      </w:r>
      <w:r>
        <w:rPr>
          <w:position w:val="-6"/>
        </w:rPr>
        <w:object w:dxaOrig="675" w:dyaOrig="255">
          <v:shape id="对象 300" o:spid="_x0000_i1098" type="#_x0000_t75" style="width:33.75pt;height:12.75pt" o:ole="">
            <v:imagedata r:id="rId162" o:title=""/>
          </v:shape>
          <o:OLEObject Type="Embed" ProgID="Equation.DSMT4" ShapeID="对象 300" DrawAspect="Content" ObjectID="_1683306032" r:id="rId163"/>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202"/>
        <w:gridCol w:w="1194"/>
        <w:gridCol w:w="1194"/>
        <w:gridCol w:w="1194"/>
        <w:gridCol w:w="1194"/>
        <w:gridCol w:w="1194"/>
        <w:gridCol w:w="1194"/>
      </w:tblGrid>
      <w:tr w:rsidR="00101DC8" w:rsidTr="00E44780">
        <w:tc>
          <w:tcPr>
            <w:tcW w:w="1230" w:type="dxa"/>
          </w:tcPr>
          <w:p w:rsidR="00101DC8" w:rsidRDefault="00101DC8" w:rsidP="00E44780">
            <w:pPr>
              <w:pStyle w:val="Normal06"/>
              <w:spacing w:line="360" w:lineRule="auto"/>
              <w:jc w:val="center"/>
            </w:pPr>
            <w:r>
              <w:rPr>
                <w:rFonts w:ascii="Times New Roman" w:eastAsia="新宋体" w:hAnsi="Times New Roman" w:hint="eastAsia"/>
                <w:szCs w:val="21"/>
              </w:rPr>
              <w:t>实验次数</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1</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2</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3</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4</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5</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6</w:t>
            </w:r>
          </w:p>
        </w:tc>
      </w:tr>
      <w:tr w:rsidR="00101DC8" w:rsidTr="00E44780">
        <w:tc>
          <w:tcPr>
            <w:tcW w:w="1230" w:type="dxa"/>
          </w:tcPr>
          <w:p w:rsidR="00101DC8" w:rsidRDefault="00101DC8" w:rsidP="00E44780">
            <w:pPr>
              <w:pStyle w:val="Normal06"/>
              <w:spacing w:line="360" w:lineRule="auto"/>
              <w:jc w:val="center"/>
            </w:pPr>
            <w:r>
              <w:rPr>
                <w:rFonts w:ascii="Times New Roman" w:eastAsia="新宋体" w:hAnsi="Times New Roman" w:hint="eastAsia"/>
                <w:szCs w:val="21"/>
              </w:rPr>
              <w:t>电压</w:t>
            </w:r>
            <w:r>
              <w:rPr>
                <w:position w:val="-6"/>
              </w:rPr>
              <w:object w:dxaOrig="525" w:dyaOrig="255">
                <v:shape id="对象 301" o:spid="_x0000_i1099" type="#_x0000_t75" style="width:26.25pt;height:12.75pt" o:ole="">
                  <v:imagedata r:id="rId164" o:title=""/>
                </v:shape>
                <o:OLEObject Type="Embed" ProgID="Equation.DSMT4" ShapeID="对象 301" DrawAspect="Content" ObjectID="_1683306033" r:id="rId165"/>
              </w:objec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0.4</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0.8</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1.2</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1.6</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2.0</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2.4</w:t>
            </w:r>
          </w:p>
        </w:tc>
      </w:tr>
      <w:tr w:rsidR="00101DC8" w:rsidTr="00E44780">
        <w:tc>
          <w:tcPr>
            <w:tcW w:w="1230" w:type="dxa"/>
          </w:tcPr>
          <w:p w:rsidR="00101DC8" w:rsidRDefault="00101DC8" w:rsidP="00E44780">
            <w:pPr>
              <w:pStyle w:val="Normal06"/>
              <w:spacing w:line="360" w:lineRule="auto"/>
              <w:jc w:val="center"/>
            </w:pPr>
            <w:r>
              <w:rPr>
                <w:rFonts w:ascii="Times New Roman" w:eastAsia="新宋体" w:hAnsi="Times New Roman" w:hint="eastAsia"/>
                <w:szCs w:val="21"/>
              </w:rPr>
              <w:t>电流</w:t>
            </w:r>
            <w:r>
              <w:rPr>
                <w:position w:val="-6"/>
              </w:rPr>
              <w:object w:dxaOrig="465" w:dyaOrig="255">
                <v:shape id="对象 302" o:spid="_x0000_i1100" type="#_x0000_t75" style="width:23.25pt;height:12.75pt" o:ole="">
                  <v:imagedata r:id="rId166" o:title=""/>
                </v:shape>
                <o:OLEObject Type="Embed" ProgID="Equation.DSMT4" ShapeID="对象 302" DrawAspect="Content" ObjectID="_1683306034" r:id="rId167"/>
              </w:objec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0.08</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0.16</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0.24</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0.32</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0.40</w:t>
            </w:r>
          </w:p>
        </w:tc>
        <w:tc>
          <w:tcPr>
            <w:tcW w:w="1230" w:type="dxa"/>
          </w:tcPr>
          <w:p w:rsidR="00101DC8" w:rsidRDefault="00101DC8" w:rsidP="00E44780">
            <w:pPr>
              <w:pStyle w:val="Normal06"/>
              <w:spacing w:line="360" w:lineRule="auto"/>
              <w:jc w:val="center"/>
            </w:pPr>
            <w:r>
              <w:rPr>
                <w:rFonts w:ascii="Times New Roman" w:eastAsia="新宋体" w:hAnsi="Times New Roman"/>
                <w:szCs w:val="21"/>
              </w:rPr>
              <w:t>0.48</w:t>
            </w:r>
          </w:p>
        </w:tc>
      </w:tr>
    </w:tbl>
    <w:p w:rsidR="00101DC8" w:rsidRDefault="00101DC8" w:rsidP="00101DC8">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）分析数据和图象，可得出的探究结论是：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pStyle w:val="Normal05"/>
        <w:spacing w:line="360" w:lineRule="auto"/>
      </w:pPr>
      <w:r>
        <w:rPr>
          <w:rFonts w:ascii="Times New Roman" w:eastAsia="新宋体" w:hAnsi="Times New Roman" w:hint="eastAsia"/>
          <w:szCs w:val="21"/>
        </w:rPr>
        <w:t>13</w:t>
      </w:r>
      <w:r>
        <w:rPr>
          <w:rFonts w:ascii="Times New Roman" w:eastAsia="新宋体" w:hAnsi="Times New Roman" w:hint="eastAsia"/>
          <w:szCs w:val="21"/>
        </w:rPr>
        <w:t>．小赵同学设计了“探究电流与电阻的关系”的实验，器材如下：电源电压恒为</w:t>
      </w:r>
      <w:r>
        <w:rPr>
          <w:position w:val="-6"/>
        </w:rPr>
        <w:object w:dxaOrig="480" w:dyaOrig="255">
          <v:shape id="对象 303" o:spid="_x0000_i1101" type="#_x0000_t75" style="width:24pt;height:12.75pt" o:ole="">
            <v:imagedata r:id="rId168" o:title=""/>
          </v:shape>
          <o:OLEObject Type="Embed" ProgID="Equation.DSMT4" ShapeID="对象 303" DrawAspect="Content" ObjectID="_1683306035" r:id="rId169"/>
        </w:object>
      </w:r>
      <w:r>
        <w:rPr>
          <w:rFonts w:ascii="Times New Roman" w:eastAsia="新宋体" w:hAnsi="Times New Roman" w:hint="eastAsia"/>
          <w:szCs w:val="21"/>
        </w:rPr>
        <w:t>，五个定值电阻</w:t>
      </w:r>
      <w:r>
        <w:rPr>
          <w:position w:val="-4"/>
        </w:rPr>
        <w:object w:dxaOrig="225" w:dyaOrig="240">
          <v:shape id="对象 304" o:spid="_x0000_i1102" type="#_x0000_t75" style="width:11.25pt;height:12pt" o:ole="">
            <v:imagedata r:id="rId170" o:title=""/>
          </v:shape>
          <o:OLEObject Type="Embed" ProgID="Equation.DSMT4" ShapeID="对象 304" DrawAspect="Content" ObjectID="_1683306036" r:id="rId171"/>
        </w:object>
      </w:r>
      <w:r>
        <w:rPr>
          <w:rFonts w:ascii="Times New Roman" w:eastAsia="新宋体" w:hAnsi="Times New Roman" w:hint="eastAsia"/>
          <w:szCs w:val="21"/>
        </w:rPr>
        <w:t>分别为：</w:t>
      </w:r>
      <w:r>
        <w:rPr>
          <w:position w:val="-6"/>
        </w:rPr>
        <w:object w:dxaOrig="345" w:dyaOrig="255">
          <v:shape id="对象 305" o:spid="_x0000_i1103" type="#_x0000_t75" style="width:17.25pt;height:12.75pt" o:ole="">
            <v:imagedata r:id="rId172" o:title=""/>
          </v:shape>
          <o:OLEObject Type="Embed" ProgID="Equation.DSMT4" ShapeID="对象 305" DrawAspect="Content" ObjectID="_1683306037" r:id="rId173"/>
        </w:object>
      </w:r>
      <w:r>
        <w:rPr>
          <w:rFonts w:ascii="Times New Roman" w:eastAsia="新宋体" w:hAnsi="Times New Roman" w:hint="eastAsia"/>
          <w:szCs w:val="21"/>
        </w:rPr>
        <w:t>，</w:t>
      </w:r>
      <w:r>
        <w:rPr>
          <w:position w:val="-6"/>
        </w:rPr>
        <w:object w:dxaOrig="420" w:dyaOrig="255">
          <v:shape id="对象 306" o:spid="_x0000_i1104" type="#_x0000_t75" style="width:21pt;height:12.75pt" o:ole="">
            <v:imagedata r:id="rId174" o:title=""/>
          </v:shape>
          <o:OLEObject Type="Embed" ProgID="Equation.DSMT4" ShapeID="对象 306" DrawAspect="Content" ObjectID="_1683306038" r:id="rId175"/>
        </w:object>
      </w:r>
      <w:r>
        <w:rPr>
          <w:rFonts w:ascii="Times New Roman" w:eastAsia="新宋体" w:hAnsi="Times New Roman" w:hint="eastAsia"/>
          <w:szCs w:val="21"/>
        </w:rPr>
        <w:t>，</w:t>
      </w:r>
      <w:r>
        <w:rPr>
          <w:position w:val="-6"/>
        </w:rPr>
        <w:object w:dxaOrig="420" w:dyaOrig="255">
          <v:shape id="对象 307" o:spid="_x0000_i1105" type="#_x0000_t75" style="width:21pt;height:12.75pt" o:ole="">
            <v:imagedata r:id="rId176" o:title=""/>
          </v:shape>
          <o:OLEObject Type="Embed" ProgID="Equation.DSMT4" ShapeID="对象 307" DrawAspect="Content" ObjectID="_1683306039" r:id="rId177"/>
        </w:object>
      </w:r>
      <w:r>
        <w:rPr>
          <w:rFonts w:ascii="Times New Roman" w:eastAsia="新宋体" w:hAnsi="Times New Roman" w:hint="eastAsia"/>
          <w:szCs w:val="21"/>
        </w:rPr>
        <w:t>，</w:t>
      </w:r>
      <w:r>
        <w:rPr>
          <w:position w:val="-6"/>
        </w:rPr>
        <w:object w:dxaOrig="465" w:dyaOrig="255">
          <v:shape id="对象 308" o:spid="_x0000_i1106" type="#_x0000_t75" style="width:23.25pt;height:12.75pt" o:ole="">
            <v:imagedata r:id="rId178" o:title=""/>
          </v:shape>
          <o:OLEObject Type="Embed" ProgID="Equation.DSMT4" ShapeID="对象 308" DrawAspect="Content" ObjectID="_1683306040" r:id="rId179"/>
        </w:object>
      </w:r>
      <w:r>
        <w:rPr>
          <w:rFonts w:ascii="Times New Roman" w:eastAsia="新宋体" w:hAnsi="Times New Roman" w:hint="eastAsia"/>
          <w:szCs w:val="21"/>
        </w:rPr>
        <w:t>及</w:t>
      </w:r>
      <w:r>
        <w:rPr>
          <w:position w:val="-6"/>
        </w:rPr>
        <w:object w:dxaOrig="435" w:dyaOrig="255">
          <v:shape id="对象 309" o:spid="_x0000_i1107" type="#_x0000_t75" style="width:21.75pt;height:12.75pt" o:ole="">
            <v:imagedata r:id="rId180" o:title=""/>
          </v:shape>
          <o:OLEObject Type="Embed" ProgID="Equation.DSMT4" ShapeID="对象 309" DrawAspect="Content" ObjectID="_1683306041" r:id="rId181"/>
        </w:object>
      </w:r>
      <w:r>
        <w:rPr>
          <w:rFonts w:ascii="Times New Roman" w:eastAsia="新宋体" w:hAnsi="Times New Roman" w:hint="eastAsia"/>
          <w:szCs w:val="21"/>
        </w:rPr>
        <w:t>，标有“</w:t>
      </w:r>
      <w:r>
        <w:rPr>
          <w:position w:val="-6"/>
        </w:rPr>
        <w:object w:dxaOrig="435" w:dyaOrig="255">
          <v:shape id="对象 310" o:spid="_x0000_i1108" type="#_x0000_t75" style="width:21.75pt;height:12.75pt" o:ole="">
            <v:imagedata r:id="rId182" o:title=""/>
          </v:shape>
          <o:OLEObject Type="Embed" ProgID="Equation.DSMT4" ShapeID="对象 310" DrawAspect="Content" ObjectID="_1683306042" r:id="rId183"/>
        </w:object>
      </w:r>
      <w:r>
        <w:rPr>
          <w:position w:val="-4"/>
        </w:rPr>
        <w:object w:dxaOrig="285" w:dyaOrig="240">
          <v:shape id="对象 311" o:spid="_x0000_i1109" type="#_x0000_t75" style="width:14.25pt;height:12pt" o:ole="">
            <v:imagedata r:id="rId184" o:title=""/>
          </v:shape>
          <o:OLEObject Type="Embed" ProgID="Equation.DSMT4" ShapeID="对象 311" DrawAspect="Content" ObjectID="_1683306043" r:id="rId185"/>
        </w:object>
      </w:r>
      <w:r>
        <w:rPr>
          <w:rFonts w:ascii="Times New Roman" w:eastAsia="新宋体" w:hAnsi="Times New Roman" w:hint="eastAsia"/>
          <w:szCs w:val="21"/>
        </w:rPr>
        <w:t>”的滑动变阻器</w:t>
      </w:r>
      <w:r>
        <w:rPr>
          <w:position w:val="-4"/>
        </w:rPr>
        <w:object w:dxaOrig="255" w:dyaOrig="240">
          <v:shape id="对象 312" o:spid="_x0000_i1110" type="#_x0000_t75" style="width:12.75pt;height:12pt" o:ole="">
            <v:imagedata r:id="rId186" o:title=""/>
          </v:shape>
          <o:OLEObject Type="Embed" ProgID="Equation.DSMT4" ShapeID="对象 312" DrawAspect="Content" ObjectID="_1683306044" r:id="rId187"/>
        </w:object>
      </w:r>
      <w:r>
        <w:rPr>
          <w:rFonts w:ascii="Times New Roman" w:eastAsia="新宋体" w:hAnsi="Times New Roman" w:hint="eastAsia"/>
          <w:szCs w:val="21"/>
        </w:rPr>
        <w:t>、电压表（可用量程：</w:t>
      </w:r>
      <w:r>
        <w:rPr>
          <w:position w:val="-6"/>
        </w:rPr>
        <w:object w:dxaOrig="615" w:dyaOrig="255">
          <v:shape id="对象 313" o:spid="_x0000_i1111" type="#_x0000_t75" style="width:30.75pt;height:12.75pt" o:ole="">
            <v:imagedata r:id="rId188" o:title=""/>
          </v:shape>
          <o:OLEObject Type="Embed" ProgID="Equation.DSMT4" ShapeID="对象 313" DrawAspect="Content" ObjectID="_1683306045" r:id="rId189"/>
        </w:object>
      </w:r>
      <w:r>
        <w:rPr>
          <w:rFonts w:ascii="Times New Roman" w:eastAsia="新宋体" w:hAnsi="Times New Roman" w:hint="eastAsia"/>
          <w:szCs w:val="21"/>
        </w:rPr>
        <w:t>、</w:t>
      </w:r>
      <w:r>
        <w:rPr>
          <w:position w:val="-10"/>
        </w:rPr>
        <w:object w:dxaOrig="795" w:dyaOrig="300">
          <v:shape id="对象 314" o:spid="_x0000_i1112" type="#_x0000_t75" style="width:39.75pt;height:15pt" o:ole="">
            <v:imagedata r:id="rId190" o:title=""/>
          </v:shape>
          <o:OLEObject Type="Embed" ProgID="Equation.DSMT4" ShapeID="对象 314" DrawAspect="Content" ObjectID="_1683306046" r:id="rId191"/>
        </w:object>
      </w:r>
      <w:r>
        <w:rPr>
          <w:rFonts w:ascii="Times New Roman" w:eastAsia="新宋体" w:hAnsi="Times New Roman" w:hint="eastAsia"/>
          <w:szCs w:val="21"/>
        </w:rPr>
        <w:t>、电流表</w:t>
      </w:r>
      <w:r>
        <w:rPr>
          <w:position w:val="-10"/>
        </w:rPr>
        <w:object w:dxaOrig="945" w:dyaOrig="300">
          <v:shape id="对象 315" o:spid="_x0000_i1113" type="#_x0000_t75" style="width:47.25pt;height:15pt" o:ole="">
            <v:imagedata r:id="rId192" o:title=""/>
          </v:shape>
          <o:OLEObject Type="Embed" ProgID="Equation.DSMT4" ShapeID="对象 315" DrawAspect="Content" ObjectID="_1683306047" r:id="rId193"/>
        </w:object>
      </w:r>
      <w:r>
        <w:rPr>
          <w:rFonts w:ascii="Times New Roman" w:eastAsia="新宋体" w:hAnsi="Times New Roman" w:hint="eastAsia"/>
          <w:szCs w:val="21"/>
        </w:rPr>
        <w:t>、开关各</w:t>
      </w:r>
      <w:r>
        <w:rPr>
          <w:rFonts w:ascii="Times New Roman" w:eastAsia="新宋体" w:hAnsi="Times New Roman"/>
          <w:szCs w:val="21"/>
        </w:rPr>
        <w:t>1</w:t>
      </w:r>
      <w:r>
        <w:rPr>
          <w:rFonts w:ascii="Times New Roman" w:eastAsia="新宋体" w:hAnsi="Times New Roman" w:hint="eastAsia"/>
          <w:szCs w:val="21"/>
        </w:rPr>
        <w:t>只，导线若干。</w:t>
      </w:r>
    </w:p>
    <w:p w:rsidR="00101DC8" w:rsidRDefault="00101DC8" w:rsidP="00101DC8">
      <w:pPr>
        <w:pStyle w:val="Normal05"/>
        <w:spacing w:line="360" w:lineRule="auto"/>
      </w:pPr>
      <w:r>
        <w:rPr>
          <w:rFonts w:ascii="Times New Roman" w:eastAsia="新宋体" w:hAnsi="Times New Roman"/>
          <w:noProof/>
          <w:szCs w:val="21"/>
        </w:rPr>
        <w:lastRenderedPageBreak/>
        <w:drawing>
          <wp:inline distT="0" distB="0" distL="0" distR="0">
            <wp:extent cx="5495925" cy="1619250"/>
            <wp:effectExtent l="0" t="0" r="9525"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descr="菁优网：http://www.jyeoo.com"/>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495925" cy="1619250"/>
                    </a:xfrm>
                    <a:prstGeom prst="rect">
                      <a:avLst/>
                    </a:prstGeom>
                    <a:noFill/>
                    <a:ln>
                      <a:noFill/>
                    </a:ln>
                  </pic:spPr>
                </pic:pic>
              </a:graphicData>
            </a:graphic>
          </wp:inline>
        </w:drawing>
      </w:r>
    </w:p>
    <w:p w:rsidR="00101DC8" w:rsidRDefault="00101DC8" w:rsidP="00101DC8">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）请根据图甲所示电路图将图乙所示的实物电路连接完整（要求：导线不允许交叉）。</w:t>
      </w:r>
    </w:p>
    <w:p w:rsidR="00101DC8" w:rsidRDefault="00101DC8" w:rsidP="00101DC8">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）闭合开关前，应将滑动变阻器滑片</w:t>
      </w:r>
      <w:r>
        <w:rPr>
          <w:position w:val="-4"/>
        </w:rPr>
        <w:object w:dxaOrig="225" w:dyaOrig="240">
          <v:shape id="对象 317" o:spid="_x0000_i1114" type="#_x0000_t75" style="width:11.25pt;height:12pt" o:ole="">
            <v:imagedata r:id="rId195" o:title=""/>
          </v:shape>
          <o:OLEObject Type="Embed" ProgID="Equation.DSMT4" ShapeID="对象 317" DrawAspect="Content" ObjectID="_1683306048" r:id="rId196"/>
        </w:object>
      </w:r>
      <w:r>
        <w:rPr>
          <w:rFonts w:ascii="Times New Roman" w:eastAsia="新宋体" w:hAnsi="Times New Roman" w:hint="eastAsia"/>
          <w:szCs w:val="21"/>
        </w:rPr>
        <w:t>移到最</w:t>
      </w:r>
      <w:r>
        <w:rPr>
          <w:rFonts w:ascii="Times New Roman" w:eastAsia="新宋体" w:hAnsi="Times New Roman" w:hint="eastAsia"/>
          <w:szCs w:val="21"/>
          <w:u w:val="single"/>
        </w:rPr>
        <w:t xml:space="preserve">　　</w:t>
      </w:r>
      <w:r>
        <w:rPr>
          <w:rFonts w:ascii="Times New Roman" w:eastAsia="新宋体" w:hAnsi="Times New Roman" w:hint="eastAsia"/>
          <w:szCs w:val="21"/>
        </w:rPr>
        <w:t>端，目的是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）小赵把</w:t>
      </w:r>
      <w:r>
        <w:rPr>
          <w:position w:val="-6"/>
        </w:rPr>
        <w:object w:dxaOrig="345" w:dyaOrig="255">
          <v:shape id="对象 318" o:spid="_x0000_i1115" type="#_x0000_t75" style="width:17.25pt;height:12.75pt" o:ole="">
            <v:imagedata r:id="rId197" o:title=""/>
          </v:shape>
          <o:OLEObject Type="Embed" ProgID="Equation.DSMT4" ShapeID="对象 318" DrawAspect="Content" ObjectID="_1683306049" r:id="rId198"/>
        </w:object>
      </w:r>
      <w:r>
        <w:rPr>
          <w:rFonts w:ascii="Times New Roman" w:eastAsia="新宋体" w:hAnsi="Times New Roman" w:hint="eastAsia"/>
          <w:szCs w:val="21"/>
        </w:rPr>
        <w:t>的电阻</w:t>
      </w:r>
      <w:r>
        <w:rPr>
          <w:position w:val="-4"/>
        </w:rPr>
        <w:object w:dxaOrig="225" w:dyaOrig="240">
          <v:shape id="对象 319" o:spid="_x0000_i1116" type="#_x0000_t75" style="width:11.25pt;height:12pt" o:ole="">
            <v:imagedata r:id="rId199" o:title=""/>
          </v:shape>
          <o:OLEObject Type="Embed" ProgID="Equation.DSMT4" ShapeID="对象 319" DrawAspect="Content" ObjectID="_1683306050" r:id="rId200"/>
        </w:object>
      </w:r>
      <w:r>
        <w:rPr>
          <w:rFonts w:ascii="Times New Roman" w:eastAsia="新宋体" w:hAnsi="Times New Roman" w:hint="eastAsia"/>
          <w:szCs w:val="21"/>
        </w:rPr>
        <w:t>接入电路后，闭合开关</w:t>
      </w:r>
      <w:r>
        <w:rPr>
          <w:position w:val="-6"/>
        </w:rPr>
        <w:object w:dxaOrig="195" w:dyaOrig="255">
          <v:shape id="对象 320" o:spid="_x0000_i1117" type="#_x0000_t75" style="width:9.75pt;height:12.75pt" o:ole="">
            <v:imagedata r:id="rId201" o:title=""/>
          </v:shape>
          <o:OLEObject Type="Embed" ProgID="Equation.DSMT4" ShapeID="对象 320" DrawAspect="Content" ObjectID="_1683306051" r:id="rId202"/>
        </w:object>
      </w:r>
      <w:r>
        <w:rPr>
          <w:rFonts w:ascii="Times New Roman" w:eastAsia="新宋体" w:hAnsi="Times New Roman" w:hint="eastAsia"/>
          <w:szCs w:val="21"/>
        </w:rPr>
        <w:t>，发现电流表无示数，电压表有示数。若电路故障只出现在</w:t>
      </w:r>
      <w:r>
        <w:rPr>
          <w:position w:val="-4"/>
        </w:rPr>
        <w:object w:dxaOrig="225" w:dyaOrig="240">
          <v:shape id="对象 321" o:spid="_x0000_i1118" type="#_x0000_t75" style="width:11.25pt;height:12pt" o:ole="">
            <v:imagedata r:id="rId203" o:title=""/>
          </v:shape>
          <o:OLEObject Type="Embed" ProgID="Equation.DSMT4" ShapeID="对象 321" DrawAspect="Content" ObjectID="_1683306052" r:id="rId204"/>
        </w:object>
      </w:r>
      <w:r>
        <w:rPr>
          <w:rFonts w:ascii="Times New Roman" w:eastAsia="新宋体" w:hAnsi="Times New Roman" w:hint="eastAsia"/>
          <w:szCs w:val="21"/>
        </w:rPr>
        <w:t>和</w:t>
      </w:r>
      <w:r>
        <w:rPr>
          <w:position w:val="-4"/>
        </w:rPr>
        <w:object w:dxaOrig="255" w:dyaOrig="240">
          <v:shape id="对象 322" o:spid="_x0000_i1119" type="#_x0000_t75" style="width:12.75pt;height:12pt" o:ole="">
            <v:imagedata r:id="rId205" o:title=""/>
          </v:shape>
          <o:OLEObject Type="Embed" ProgID="Equation.DSMT4" ShapeID="对象 322" DrawAspect="Content" ObjectID="_1683306053" r:id="rId206"/>
        </w:object>
      </w:r>
      <w:r>
        <w:rPr>
          <w:rFonts w:ascii="Times New Roman" w:eastAsia="新宋体" w:hAnsi="Times New Roman" w:hint="eastAsia"/>
          <w:szCs w:val="21"/>
        </w:rPr>
        <w:t>上，则电路故障是</w:t>
      </w:r>
      <w:r>
        <w:rPr>
          <w:rFonts w:ascii="Times New Roman" w:eastAsia="新宋体" w:hAnsi="Times New Roman" w:hint="eastAsia"/>
          <w:szCs w:val="21"/>
          <w:u w:val="single"/>
        </w:rPr>
        <w:t xml:space="preserve">　　</w:t>
      </w:r>
      <w:r>
        <w:rPr>
          <w:rFonts w:ascii="Times New Roman" w:eastAsia="新宋体" w:hAnsi="Times New Roman" w:hint="eastAsia"/>
          <w:szCs w:val="21"/>
        </w:rPr>
        <w:t>，排除电路故障后，适当调整滑动变阻器，当电压表示数为</w:t>
      </w:r>
      <w:r>
        <w:rPr>
          <w:position w:val="-6"/>
        </w:rPr>
        <w:object w:dxaOrig="480" w:dyaOrig="255">
          <v:shape id="对象 323" o:spid="_x0000_i1120" type="#_x0000_t75" style="width:24pt;height:12.75pt" o:ole="">
            <v:imagedata r:id="rId207" o:title=""/>
          </v:shape>
          <o:OLEObject Type="Embed" ProgID="Equation.DSMT4" ShapeID="对象 323" DrawAspect="Content" ObjectID="_1683306054" r:id="rId208"/>
        </w:object>
      </w:r>
      <w:r>
        <w:rPr>
          <w:rFonts w:ascii="Times New Roman" w:eastAsia="新宋体" w:hAnsi="Times New Roman" w:hint="eastAsia"/>
          <w:szCs w:val="21"/>
        </w:rPr>
        <w:t>时，读出了对应的电流值。</w:t>
      </w:r>
    </w:p>
    <w:p w:rsidR="00101DC8" w:rsidRDefault="00101DC8" w:rsidP="00101DC8">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）断开开关，保持滑片</w:t>
      </w:r>
      <w:r>
        <w:rPr>
          <w:position w:val="-4"/>
        </w:rPr>
        <w:object w:dxaOrig="225" w:dyaOrig="240">
          <v:shape id="对象 324" o:spid="_x0000_i1121" type="#_x0000_t75" style="width:11.25pt;height:12pt" o:ole="">
            <v:imagedata r:id="rId209" o:title=""/>
          </v:shape>
          <o:OLEObject Type="Embed" ProgID="Equation.DSMT4" ShapeID="对象 324" DrawAspect="Content" ObjectID="_1683306055" r:id="rId210"/>
        </w:object>
      </w:r>
      <w:r>
        <w:rPr>
          <w:rFonts w:ascii="Times New Roman" w:eastAsia="新宋体" w:hAnsi="Times New Roman" w:hint="eastAsia"/>
          <w:szCs w:val="21"/>
        </w:rPr>
        <w:t>位置不变，用</w:t>
      </w:r>
      <w:r>
        <w:rPr>
          <w:position w:val="-6"/>
        </w:rPr>
        <w:object w:dxaOrig="420" w:dyaOrig="255">
          <v:shape id="对象 325" o:spid="_x0000_i1122" type="#_x0000_t75" style="width:21pt;height:12.75pt" o:ole="">
            <v:imagedata r:id="rId211" o:title=""/>
          </v:shape>
          <o:OLEObject Type="Embed" ProgID="Equation.DSMT4" ShapeID="对象 325" DrawAspect="Content" ObjectID="_1683306056" r:id="rId212"/>
        </w:object>
      </w:r>
      <w:r>
        <w:rPr>
          <w:rFonts w:ascii="Times New Roman" w:eastAsia="新宋体" w:hAnsi="Times New Roman" w:hint="eastAsia"/>
          <w:szCs w:val="21"/>
        </w:rPr>
        <w:t>的电阻替换</w:t>
      </w:r>
      <w:r>
        <w:rPr>
          <w:position w:val="-6"/>
        </w:rPr>
        <w:object w:dxaOrig="345" w:dyaOrig="255">
          <v:shape id="对象 326" o:spid="_x0000_i1123" type="#_x0000_t75" style="width:17.25pt;height:12.75pt" o:ole="">
            <v:imagedata r:id="rId213" o:title=""/>
          </v:shape>
          <o:OLEObject Type="Embed" ProgID="Equation.DSMT4" ShapeID="对象 326" DrawAspect="Content" ObjectID="_1683306057" r:id="rId214"/>
        </w:object>
      </w:r>
      <w:r>
        <w:rPr>
          <w:rFonts w:ascii="Times New Roman" w:eastAsia="新宋体" w:hAnsi="Times New Roman" w:hint="eastAsia"/>
          <w:szCs w:val="21"/>
        </w:rPr>
        <w:t>，闭合开关，发现电压表示数</w:t>
      </w:r>
      <w:r>
        <w:rPr>
          <w:rFonts w:ascii="Times New Roman" w:eastAsia="新宋体" w:hAnsi="Times New Roman" w:hint="eastAsia"/>
          <w:szCs w:val="21"/>
          <w:u w:val="single"/>
        </w:rPr>
        <w:t xml:space="preserve">　　</w:t>
      </w:r>
      <w:r>
        <w:rPr>
          <w:position w:val="-6"/>
        </w:rPr>
        <w:object w:dxaOrig="480" w:dyaOrig="255">
          <v:shape id="对象 327" o:spid="_x0000_i1124" type="#_x0000_t75" style="width:24pt;height:12.75pt" o:ole="">
            <v:imagedata r:id="rId215" o:title=""/>
          </v:shape>
          <o:OLEObject Type="Embed" ProgID="Equation.DSMT4" ShapeID="对象 327" DrawAspect="Content" ObjectID="_1683306058" r:id="rId216"/>
        </w:object>
      </w:r>
      <w:r>
        <w:rPr>
          <w:rFonts w:ascii="Times New Roman" w:eastAsia="新宋体" w:hAnsi="Times New Roman" w:hint="eastAsia"/>
          <w:szCs w:val="21"/>
        </w:rPr>
        <w:t>（选填“大于”或“小于”</w:t>
      </w:r>
      <w:r>
        <w:t xml:space="preserve"> </w:t>
      </w:r>
      <w:r>
        <w:rPr>
          <w:position w:val="-10"/>
        </w:rPr>
        <w:object w:dxaOrig="135" w:dyaOrig="300">
          <v:shape id="对象 328" o:spid="_x0000_i1125" type="#_x0000_t75" style="width:6.75pt;height:15pt" o:ole="">
            <v:imagedata r:id="rId217" o:title=""/>
          </v:shape>
          <o:OLEObject Type="Embed" ProgID="Equation.DSMT4" ShapeID="对象 328" DrawAspect="Content" ObjectID="_1683306059" r:id="rId218"/>
        </w:object>
      </w:r>
      <w:r>
        <w:rPr>
          <w:rFonts w:ascii="Times New Roman" w:eastAsia="新宋体" w:hAnsi="Times New Roman" w:hint="eastAsia"/>
          <w:szCs w:val="21"/>
        </w:rPr>
        <w:t>，应向</w:t>
      </w:r>
      <w:r>
        <w:rPr>
          <w:rFonts w:ascii="Times New Roman" w:eastAsia="新宋体" w:hAnsi="Times New Roman" w:hint="eastAsia"/>
          <w:szCs w:val="21"/>
          <w:u w:val="single"/>
        </w:rPr>
        <w:t xml:space="preserve">　　</w:t>
      </w:r>
      <w:r>
        <w:rPr>
          <w:rFonts w:ascii="Times New Roman" w:eastAsia="新宋体" w:hAnsi="Times New Roman" w:hint="eastAsia"/>
          <w:szCs w:val="21"/>
        </w:rPr>
        <w:t>（选填“左”或“右”</w:t>
      </w:r>
      <w:r>
        <w:t xml:space="preserve"> </w:t>
      </w:r>
      <w:r>
        <w:rPr>
          <w:position w:val="-10"/>
        </w:rPr>
        <w:object w:dxaOrig="135" w:dyaOrig="300">
          <v:shape id="对象 329" o:spid="_x0000_i1126" type="#_x0000_t75" style="width:6.75pt;height:15pt" o:ole="">
            <v:imagedata r:id="rId219" o:title=""/>
          </v:shape>
          <o:OLEObject Type="Embed" ProgID="Equation.DSMT4" ShapeID="对象 329" DrawAspect="Content" ObjectID="_1683306060" r:id="rId220"/>
        </w:object>
      </w:r>
      <w:r>
        <w:rPr>
          <w:rFonts w:ascii="Times New Roman" w:eastAsia="新宋体" w:hAnsi="Times New Roman" w:hint="eastAsia"/>
          <w:szCs w:val="21"/>
        </w:rPr>
        <w:t>移动滑片</w:t>
      </w:r>
      <w:r>
        <w:rPr>
          <w:position w:val="-4"/>
        </w:rPr>
        <w:object w:dxaOrig="225" w:dyaOrig="240">
          <v:shape id="对象 330" o:spid="_x0000_i1127" type="#_x0000_t75" style="width:11.25pt;height:12pt" o:ole="">
            <v:imagedata r:id="rId221" o:title=""/>
          </v:shape>
          <o:OLEObject Type="Embed" ProgID="Equation.DSMT4" ShapeID="对象 330" DrawAspect="Content" ObjectID="_1683306061" r:id="rId222"/>
        </w:object>
      </w:r>
      <w:r>
        <w:rPr>
          <w:rFonts w:ascii="Times New Roman" w:eastAsia="新宋体" w:hAnsi="Times New Roman" w:hint="eastAsia"/>
          <w:szCs w:val="21"/>
        </w:rPr>
        <w:t>才能达到实验要求。</w:t>
      </w:r>
    </w:p>
    <w:p w:rsidR="00101DC8" w:rsidRDefault="00101DC8" w:rsidP="00101DC8">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）小赵再分别将定值电阻</w:t>
      </w:r>
      <w:r>
        <w:rPr>
          <w:position w:val="-6"/>
        </w:rPr>
        <w:object w:dxaOrig="420" w:dyaOrig="255">
          <v:shape id="对象 331" o:spid="_x0000_i1128" type="#_x0000_t75" style="width:21pt;height:12.75pt" o:ole="">
            <v:imagedata r:id="rId223" o:title=""/>
          </v:shape>
          <o:OLEObject Type="Embed" ProgID="Equation.DSMT4" ShapeID="对象 331" DrawAspect="Content" ObjectID="_1683306062" r:id="rId224"/>
        </w:object>
      </w:r>
      <w:r>
        <w:rPr>
          <w:rFonts w:ascii="Times New Roman" w:eastAsia="新宋体" w:hAnsi="Times New Roman" w:hint="eastAsia"/>
          <w:szCs w:val="21"/>
        </w:rPr>
        <w:t>，</w:t>
      </w:r>
      <w:r>
        <w:rPr>
          <w:position w:val="-6"/>
        </w:rPr>
        <w:object w:dxaOrig="465" w:dyaOrig="255">
          <v:shape id="对象 332" o:spid="_x0000_i1129" type="#_x0000_t75" style="width:23.25pt;height:12.75pt" o:ole="">
            <v:imagedata r:id="rId225" o:title=""/>
          </v:shape>
          <o:OLEObject Type="Embed" ProgID="Equation.DSMT4" ShapeID="对象 332" DrawAspect="Content" ObjectID="_1683306063" r:id="rId226"/>
        </w:object>
      </w:r>
      <w:r>
        <w:rPr>
          <w:rFonts w:ascii="Times New Roman" w:eastAsia="新宋体" w:hAnsi="Times New Roman" w:hint="eastAsia"/>
          <w:szCs w:val="21"/>
        </w:rPr>
        <w:t>，</w:t>
      </w:r>
      <w:r>
        <w:rPr>
          <w:position w:val="-6"/>
        </w:rPr>
        <w:object w:dxaOrig="435" w:dyaOrig="255">
          <v:shape id="对象 333" o:spid="_x0000_i1130" type="#_x0000_t75" style="width:21.75pt;height:12.75pt" o:ole="">
            <v:imagedata r:id="rId227" o:title=""/>
          </v:shape>
          <o:OLEObject Type="Embed" ProgID="Equation.DSMT4" ShapeID="对象 333" DrawAspect="Content" ObjectID="_1683306064" r:id="rId228"/>
        </w:object>
      </w:r>
      <w:r>
        <w:rPr>
          <w:rFonts w:ascii="Times New Roman" w:eastAsia="新宋体" w:hAnsi="Times New Roman" w:hint="eastAsia"/>
          <w:szCs w:val="21"/>
        </w:rPr>
        <w:t>连入，根据实验所得的五组数据绘制出</w:t>
      </w:r>
      <w:r>
        <w:rPr>
          <w:position w:val="-4"/>
        </w:rPr>
        <w:object w:dxaOrig="525" w:dyaOrig="240">
          <v:shape id="对象 334" o:spid="_x0000_i1131" type="#_x0000_t75" style="width:26.25pt;height:12pt" o:ole="">
            <v:imagedata r:id="rId229" o:title=""/>
          </v:shape>
          <o:OLEObject Type="Embed" ProgID="Equation.DSMT4" ShapeID="对象 334" DrawAspect="Content" ObjectID="_1683306065" r:id="rId230"/>
        </w:object>
      </w:r>
      <w:r>
        <w:rPr>
          <w:rFonts w:ascii="Times New Roman" w:eastAsia="新宋体" w:hAnsi="Times New Roman" w:hint="eastAsia"/>
          <w:szCs w:val="21"/>
        </w:rPr>
        <w:t>图象，如图丙所示，由图象可得出的结论是：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）完成该实验探究，滑动变阻器允许连入电路的最小阻值为</w:t>
      </w:r>
      <w:r>
        <w:rPr>
          <w:rFonts w:ascii="Times New Roman" w:eastAsia="新宋体" w:hAnsi="Times New Roman" w:hint="eastAsia"/>
          <w:szCs w:val="21"/>
          <w:u w:val="single"/>
        </w:rPr>
        <w:t xml:space="preserve">　　</w:t>
      </w:r>
      <w:r>
        <w:rPr>
          <w:position w:val="-4"/>
        </w:rPr>
        <w:object w:dxaOrig="240" w:dyaOrig="240">
          <v:shape id="对象 335" o:spid="_x0000_i1132" type="#_x0000_t75" style="width:12pt;height:12pt" o:ole="">
            <v:imagedata r:id="rId231" o:title=""/>
          </v:shape>
          <o:OLEObject Type="Embed" ProgID="Equation.DSMT4" ShapeID="对象 335" DrawAspect="Content" ObjectID="_1683306066" r:id="rId232"/>
        </w:object>
      </w:r>
      <w:r>
        <w:rPr>
          <w:rFonts w:ascii="Times New Roman" w:eastAsia="新宋体" w:hAnsi="Times New Roman" w:hint="eastAsia"/>
          <w:szCs w:val="21"/>
        </w:rPr>
        <w:t>。</w:t>
      </w:r>
    </w:p>
    <w:p w:rsidR="00101DC8" w:rsidRDefault="00101DC8" w:rsidP="00101DC8">
      <w:pPr>
        <w:pStyle w:val="Normal04"/>
        <w:spacing w:line="360" w:lineRule="auto"/>
      </w:pPr>
      <w:r>
        <w:rPr>
          <w:rFonts w:ascii="Times New Roman" w:eastAsia="新宋体" w:hAnsi="Times New Roman" w:hint="eastAsia"/>
          <w:szCs w:val="21"/>
        </w:rPr>
        <w:t>14</w:t>
      </w:r>
      <w:r>
        <w:rPr>
          <w:rFonts w:ascii="Times New Roman" w:eastAsia="新宋体" w:hAnsi="Times New Roman" w:hint="eastAsia"/>
          <w:szCs w:val="21"/>
        </w:rPr>
        <w:t>．小明同学在“探究通过导体的电流与电阻的关系”时，他用如图所示的电路进行实验，可供选择的定值电阻分别为</w:t>
      </w:r>
      <w:r>
        <w:rPr>
          <w:position w:val="-6"/>
        </w:rPr>
        <w:object w:dxaOrig="495" w:dyaOrig="255">
          <v:shape id="对象 336" o:spid="_x0000_i1133" type="#_x0000_t75" style="width:24.75pt;height:12.75pt" o:ole="">
            <v:imagedata r:id="rId233" o:title=""/>
          </v:shape>
          <o:OLEObject Type="Embed" ProgID="Equation.DSMT4" ShapeID="对象 336" DrawAspect="Content" ObjectID="_1683306067" r:id="rId234"/>
        </w:object>
      </w:r>
      <w:r>
        <w:rPr>
          <w:rFonts w:ascii="Times New Roman" w:eastAsia="新宋体" w:hAnsi="Times New Roman" w:hint="eastAsia"/>
          <w:szCs w:val="21"/>
        </w:rPr>
        <w:t>、</w:t>
      </w:r>
      <w:r>
        <w:rPr>
          <w:position w:val="-6"/>
        </w:rPr>
        <w:object w:dxaOrig="345" w:dyaOrig="255">
          <v:shape id="对象 337" o:spid="_x0000_i1134" type="#_x0000_t75" style="width:17.25pt;height:12.75pt" o:ole="">
            <v:imagedata r:id="rId235" o:title=""/>
          </v:shape>
          <o:OLEObject Type="Embed" ProgID="Equation.DSMT4" ShapeID="对象 337" DrawAspect="Content" ObjectID="_1683306068" r:id="rId236"/>
        </w:object>
      </w:r>
      <w:r>
        <w:rPr>
          <w:rFonts w:ascii="Times New Roman" w:eastAsia="新宋体" w:hAnsi="Times New Roman" w:hint="eastAsia"/>
          <w:szCs w:val="21"/>
        </w:rPr>
        <w:t>、</w:t>
      </w:r>
      <w:r>
        <w:rPr>
          <w:position w:val="-6"/>
        </w:rPr>
        <w:object w:dxaOrig="420" w:dyaOrig="255">
          <v:shape id="对象 338" o:spid="_x0000_i1135" type="#_x0000_t75" style="width:21pt;height:12.75pt" o:ole="">
            <v:imagedata r:id="rId237" o:title=""/>
          </v:shape>
          <o:OLEObject Type="Embed" ProgID="Equation.DSMT4" ShapeID="对象 338" DrawAspect="Content" ObjectID="_1683306069" r:id="rId238"/>
        </w:object>
      </w:r>
      <w:r>
        <w:rPr>
          <w:rFonts w:ascii="Times New Roman" w:eastAsia="新宋体" w:hAnsi="Times New Roman" w:hint="eastAsia"/>
          <w:szCs w:val="21"/>
        </w:rPr>
        <w:t>、</w:t>
      </w:r>
      <w:r>
        <w:rPr>
          <w:position w:val="-6"/>
        </w:rPr>
        <w:object w:dxaOrig="420" w:dyaOrig="255">
          <v:shape id="对象 339" o:spid="_x0000_i1136" type="#_x0000_t75" style="width:21pt;height:12.75pt" o:ole="">
            <v:imagedata r:id="rId239" o:title=""/>
          </v:shape>
          <o:OLEObject Type="Embed" ProgID="Equation.DSMT4" ShapeID="对象 339" DrawAspect="Content" ObjectID="_1683306070" r:id="rId240"/>
        </w:object>
      </w:r>
      <w:r>
        <w:rPr>
          <w:rFonts w:ascii="Times New Roman" w:eastAsia="新宋体" w:hAnsi="Times New Roman" w:hint="eastAsia"/>
          <w:szCs w:val="21"/>
        </w:rPr>
        <w:t>、</w:t>
      </w:r>
      <w:r>
        <w:rPr>
          <w:position w:val="-6"/>
        </w:rPr>
        <w:object w:dxaOrig="465" w:dyaOrig="255">
          <v:shape id="对象 340" o:spid="_x0000_i1137" type="#_x0000_t75" style="width:23.25pt;height:12.75pt" o:ole="">
            <v:imagedata r:id="rId241" o:title=""/>
          </v:shape>
          <o:OLEObject Type="Embed" ProgID="Equation.DSMT4" ShapeID="对象 340" DrawAspect="Content" ObjectID="_1683306071" r:id="rId242"/>
        </w:object>
      </w:r>
      <w:r>
        <w:rPr>
          <w:rFonts w:ascii="Times New Roman" w:eastAsia="新宋体" w:hAnsi="Times New Roman" w:hint="eastAsia"/>
          <w:szCs w:val="21"/>
        </w:rPr>
        <w:t>、</w:t>
      </w:r>
      <w:r>
        <w:rPr>
          <w:position w:val="-6"/>
        </w:rPr>
        <w:object w:dxaOrig="435" w:dyaOrig="255">
          <v:shape id="对象 341" o:spid="_x0000_i1138" type="#_x0000_t75" style="width:21.75pt;height:12.75pt" o:ole="">
            <v:imagedata r:id="rId243" o:title=""/>
          </v:shape>
          <o:OLEObject Type="Embed" ProgID="Equation.DSMT4" ShapeID="对象 341" DrawAspect="Content" ObjectID="_1683306072" r:id="rId244"/>
        </w:object>
      </w:r>
      <w:r>
        <w:rPr>
          <w:rFonts w:ascii="Times New Roman" w:eastAsia="新宋体" w:hAnsi="Times New Roman" w:hint="eastAsia"/>
          <w:szCs w:val="21"/>
        </w:rPr>
        <w:t>，滑动变阻器的规格为“</w:t>
      </w:r>
      <w:r>
        <w:rPr>
          <w:position w:val="-6"/>
        </w:rPr>
        <w:object w:dxaOrig="420" w:dyaOrig="255">
          <v:shape id="对象 342" o:spid="_x0000_i1139" type="#_x0000_t75" style="width:21pt;height:12.75pt" o:ole="">
            <v:imagedata r:id="rId245" o:title=""/>
          </v:shape>
          <o:OLEObject Type="Embed" ProgID="Equation.DSMT4" ShapeID="对象 342" DrawAspect="Content" ObjectID="_1683306073" r:id="rId246"/>
        </w:object>
      </w:r>
      <w:r>
        <w:rPr>
          <w:position w:val="-4"/>
        </w:rPr>
        <w:object w:dxaOrig="285" w:dyaOrig="240">
          <v:shape id="对象 343" o:spid="_x0000_i1140" type="#_x0000_t75" style="width:14.25pt;height:12pt" o:ole="">
            <v:imagedata r:id="rId247" o:title=""/>
          </v:shape>
          <o:OLEObject Type="Embed" ProgID="Equation.DSMT4" ShapeID="对象 343" DrawAspect="Content" ObjectID="_1683306074" r:id="rId248"/>
        </w:object>
      </w:r>
      <w:r>
        <w:rPr>
          <w:rFonts w:ascii="Times New Roman" w:eastAsia="新宋体" w:hAnsi="Times New Roman" w:hint="eastAsia"/>
          <w:szCs w:val="21"/>
        </w:rPr>
        <w:t>”．</w:t>
      </w:r>
    </w:p>
    <w:p w:rsidR="00101DC8" w:rsidRDefault="00101DC8" w:rsidP="00101DC8">
      <w:pPr>
        <w:pStyle w:val="Normal04"/>
        <w:spacing w:line="360" w:lineRule="auto"/>
      </w:pPr>
      <w:r>
        <w:rPr>
          <w:rFonts w:ascii="Times New Roman" w:eastAsia="新宋体" w:hAnsi="Times New Roman"/>
          <w:noProof/>
          <w:szCs w:val="21"/>
        </w:rPr>
        <w:drawing>
          <wp:inline distT="0" distB="0" distL="0" distR="0">
            <wp:extent cx="4933950" cy="2219325"/>
            <wp:effectExtent l="0" t="0" r="0" b="952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菁优网：http://www.jyeoo.com"/>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4933950" cy="2219325"/>
                    </a:xfrm>
                    <a:prstGeom prst="rect">
                      <a:avLst/>
                    </a:prstGeom>
                    <a:noFill/>
                    <a:ln>
                      <a:noFill/>
                    </a:ln>
                  </pic:spPr>
                </pic:pic>
              </a:graphicData>
            </a:graphic>
          </wp:inline>
        </w:drawing>
      </w:r>
    </w:p>
    <w:p w:rsidR="00101DC8" w:rsidRDefault="00101DC8" w:rsidP="00101DC8">
      <w:pPr>
        <w:pStyle w:val="Normal04"/>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）连接电路时开关应该</w:t>
      </w:r>
      <w:r>
        <w:rPr>
          <w:rFonts w:ascii="Times New Roman" w:eastAsia="新宋体" w:hAnsi="Times New Roman" w:hint="eastAsia"/>
          <w:szCs w:val="21"/>
          <w:u w:val="single"/>
        </w:rPr>
        <w:t xml:space="preserve">　　</w:t>
      </w:r>
      <w:r>
        <w:rPr>
          <w:rFonts w:ascii="Times New Roman" w:eastAsia="新宋体" w:hAnsi="Times New Roman" w:hint="eastAsia"/>
          <w:szCs w:val="21"/>
        </w:rPr>
        <w:t>（选填“闭合”或“断开”</w:t>
      </w:r>
      <w:r>
        <w:t xml:space="preserve"> </w:t>
      </w:r>
      <w:r>
        <w:rPr>
          <w:position w:val="-10"/>
        </w:rPr>
        <w:object w:dxaOrig="135" w:dyaOrig="300">
          <v:shape id="对象 345" o:spid="_x0000_i1141" type="#_x0000_t75" style="width:6.75pt;height:15pt" o:ole="">
            <v:imagedata r:id="rId250" o:title=""/>
          </v:shape>
          <o:OLEObject Type="Embed" ProgID="Equation.DSMT4" ShapeID="对象 345" DrawAspect="Content" ObjectID="_1683306075" r:id="rId251"/>
        </w:object>
      </w:r>
      <w:r>
        <w:rPr>
          <w:rFonts w:ascii="Times New Roman" w:eastAsia="新宋体" w:hAnsi="Times New Roman" w:hint="eastAsia"/>
          <w:szCs w:val="21"/>
        </w:rPr>
        <w:t>．正确连接完电路，如图</w:t>
      </w:r>
      <w:r>
        <w:rPr>
          <w:rFonts w:ascii="Times New Roman" w:eastAsia="新宋体" w:hAnsi="Times New Roman"/>
          <w:szCs w:val="21"/>
        </w:rPr>
        <w:t>1</w:t>
      </w:r>
      <w:r>
        <w:rPr>
          <w:rFonts w:ascii="Times New Roman" w:eastAsia="新宋体" w:hAnsi="Times New Roman" w:hint="eastAsia"/>
          <w:szCs w:val="21"/>
        </w:rPr>
        <w:t>所示，闭合开关后，发现电流表几乎无示数，电压表示数明显，那么出现该状况的原因应该是</w:t>
      </w:r>
      <w:r>
        <w:rPr>
          <w:rFonts w:ascii="Times New Roman" w:eastAsia="新宋体" w:hAnsi="Times New Roman" w:hint="eastAsia"/>
          <w:szCs w:val="21"/>
          <w:u w:val="single"/>
        </w:rPr>
        <w:t xml:space="preserve">　　</w:t>
      </w:r>
      <w:r>
        <w:rPr>
          <w:rFonts w:ascii="Times New Roman" w:eastAsia="新宋体" w:hAnsi="Times New Roman" w:hint="eastAsia"/>
          <w:szCs w:val="21"/>
        </w:rPr>
        <w:lastRenderedPageBreak/>
        <w:t>（选填“</w:t>
      </w:r>
      <w:r>
        <w:rPr>
          <w:position w:val="-4"/>
        </w:rPr>
        <w:object w:dxaOrig="225" w:dyaOrig="240">
          <v:shape id="对象 346" o:spid="_x0000_i1142" type="#_x0000_t75" style="width:11.25pt;height:12pt" o:ole="">
            <v:imagedata r:id="rId252" o:title=""/>
          </v:shape>
          <o:OLEObject Type="Embed" ProgID="Equation.DSMT4" ShapeID="对象 346" DrawAspect="Content" ObjectID="_1683306076" r:id="rId253"/>
        </w:object>
      </w:r>
      <w:r>
        <w:rPr>
          <w:rFonts w:ascii="Times New Roman" w:eastAsia="新宋体" w:hAnsi="Times New Roman" w:hint="eastAsia"/>
          <w:szCs w:val="21"/>
        </w:rPr>
        <w:t>”、“</w:t>
      </w:r>
      <w:r>
        <w:t xml:space="preserve"> </w:t>
      </w:r>
      <w:r>
        <w:rPr>
          <w:position w:val="-4"/>
        </w:rPr>
        <w:object w:dxaOrig="225" w:dyaOrig="240">
          <v:shape id="对象 347" o:spid="_x0000_i1143" type="#_x0000_t75" style="width:11.25pt;height:12pt" o:ole="">
            <v:imagedata r:id="rId254" o:title=""/>
          </v:shape>
          <o:OLEObject Type="Embed" ProgID="Equation.DSMT4" ShapeID="对象 347" DrawAspect="Content" ObjectID="_1683306077" r:id="rId255"/>
        </w:object>
      </w:r>
      <w:r>
        <w:rPr>
          <w:rFonts w:ascii="Times New Roman" w:eastAsia="新宋体" w:hAnsi="Times New Roman" w:hint="eastAsia"/>
          <w:szCs w:val="21"/>
        </w:rPr>
        <w:t>”、“</w:t>
      </w:r>
      <w:r>
        <w:t xml:space="preserve"> </w:t>
      </w:r>
      <w:r>
        <w:rPr>
          <w:position w:val="-6"/>
        </w:rPr>
        <w:object w:dxaOrig="225" w:dyaOrig="255">
          <v:shape id="对象 348" o:spid="_x0000_i1144" type="#_x0000_t75" style="width:11.25pt;height:12.75pt" o:ole="">
            <v:imagedata r:id="rId256" o:title=""/>
          </v:shape>
          <o:OLEObject Type="Embed" ProgID="Equation.DSMT4" ShapeID="对象 348" DrawAspect="Content" ObjectID="_1683306078" r:id="rId257"/>
        </w:object>
      </w:r>
      <w:r>
        <w:rPr>
          <w:rFonts w:ascii="Times New Roman" w:eastAsia="新宋体" w:hAnsi="Times New Roman" w:hint="eastAsia"/>
          <w:szCs w:val="21"/>
        </w:rPr>
        <w:t>”或“</w:t>
      </w:r>
      <w:r>
        <w:rPr>
          <w:position w:val="-4"/>
        </w:rPr>
        <w:object w:dxaOrig="240" w:dyaOrig="240">
          <v:shape id="对象 349" o:spid="_x0000_i1145" type="#_x0000_t75" style="width:12pt;height:12pt" o:ole="">
            <v:imagedata r:id="rId258" o:title=""/>
          </v:shape>
          <o:OLEObject Type="Embed" ProgID="Equation.DSMT4" ShapeID="对象 349" DrawAspect="Content" ObjectID="_1683306079" r:id="rId259"/>
        </w:object>
      </w:r>
      <w:r>
        <w:rPr>
          <w:rFonts w:ascii="Times New Roman" w:eastAsia="新宋体" w:hAnsi="Times New Roman" w:hint="eastAsia"/>
          <w:szCs w:val="21"/>
        </w:rPr>
        <w:t>”</w:t>
      </w:r>
      <w:r>
        <w:t xml:space="preserve"> </w:t>
      </w:r>
      <w:r>
        <w:rPr>
          <w:position w:val="-10"/>
        </w:rPr>
        <w:object w:dxaOrig="135" w:dyaOrig="300">
          <v:shape id="对象 350" o:spid="_x0000_i1146" type="#_x0000_t75" style="width:6.75pt;height:15pt" o:ole="">
            <v:imagedata r:id="rId260" o:title=""/>
          </v:shape>
          <o:OLEObject Type="Embed" ProgID="Equation.DSMT4" ShapeID="对象 350" DrawAspect="Content" ObjectID="_1683306080" r:id="rId261"/>
        </w:object>
      </w:r>
    </w:p>
    <w:p w:rsidR="00101DC8" w:rsidRDefault="00101DC8" w:rsidP="00101DC8">
      <w:pPr>
        <w:pStyle w:val="Normal04"/>
        <w:spacing w:line="360" w:lineRule="auto"/>
      </w:pPr>
      <w:r>
        <w:rPr>
          <w:position w:val="-4"/>
        </w:rPr>
        <w:object w:dxaOrig="225" w:dyaOrig="240">
          <v:shape id="对象 351" o:spid="_x0000_i1147" type="#_x0000_t75" style="width:11.25pt;height:12pt" o:ole="">
            <v:imagedata r:id="rId262" o:title=""/>
          </v:shape>
          <o:OLEObject Type="Embed" ProgID="Equation.DSMT4" ShapeID="对象 351" DrawAspect="Content" ObjectID="_1683306081" r:id="rId263"/>
        </w:object>
      </w:r>
      <w:r>
        <w:rPr>
          <w:rFonts w:ascii="Times New Roman" w:eastAsia="新宋体" w:hAnsi="Times New Roman" w:hint="eastAsia"/>
          <w:szCs w:val="21"/>
        </w:rPr>
        <w:t>．电流表内部断路了</w:t>
      </w:r>
    </w:p>
    <w:p w:rsidR="00101DC8" w:rsidRDefault="00101DC8" w:rsidP="00101DC8">
      <w:pPr>
        <w:pStyle w:val="Normal04"/>
        <w:spacing w:line="360" w:lineRule="auto"/>
      </w:pPr>
      <w:r>
        <w:rPr>
          <w:position w:val="-4"/>
        </w:rPr>
        <w:object w:dxaOrig="225" w:dyaOrig="240">
          <v:shape id="对象 352" o:spid="_x0000_i1148" type="#_x0000_t75" style="width:11.25pt;height:12pt" o:ole="">
            <v:imagedata r:id="rId264" o:title=""/>
          </v:shape>
          <o:OLEObject Type="Embed" ProgID="Equation.DSMT4" ShapeID="对象 352" DrawAspect="Content" ObjectID="_1683306082" r:id="rId265"/>
        </w:object>
      </w:r>
      <w:r>
        <w:rPr>
          <w:rFonts w:ascii="Times New Roman" w:eastAsia="新宋体" w:hAnsi="Times New Roman" w:hint="eastAsia"/>
          <w:szCs w:val="21"/>
        </w:rPr>
        <w:t>．定值电阻开路</w:t>
      </w:r>
    </w:p>
    <w:p w:rsidR="00101DC8" w:rsidRDefault="00101DC8" w:rsidP="00101DC8">
      <w:pPr>
        <w:pStyle w:val="Normal04"/>
        <w:spacing w:line="360" w:lineRule="auto"/>
      </w:pPr>
      <w:r>
        <w:rPr>
          <w:position w:val="-6"/>
        </w:rPr>
        <w:object w:dxaOrig="225" w:dyaOrig="255">
          <v:shape id="对象 353" o:spid="_x0000_i1149" type="#_x0000_t75" style="width:11.25pt;height:12.75pt" o:ole="">
            <v:imagedata r:id="rId266" o:title=""/>
          </v:shape>
          <o:OLEObject Type="Embed" ProgID="Equation.DSMT4" ShapeID="对象 353" DrawAspect="Content" ObjectID="_1683306083" r:id="rId267"/>
        </w:object>
      </w:r>
      <w:r>
        <w:rPr>
          <w:rFonts w:ascii="Times New Roman" w:eastAsia="新宋体" w:hAnsi="Times New Roman" w:hint="eastAsia"/>
          <w:szCs w:val="21"/>
        </w:rPr>
        <w:t>．定值电阻短路</w:t>
      </w:r>
    </w:p>
    <w:p w:rsidR="00101DC8" w:rsidRDefault="00101DC8" w:rsidP="00101DC8">
      <w:pPr>
        <w:pStyle w:val="Normal04"/>
        <w:spacing w:line="360" w:lineRule="auto"/>
      </w:pPr>
      <w:r>
        <w:rPr>
          <w:position w:val="-4"/>
        </w:rPr>
        <w:object w:dxaOrig="240" w:dyaOrig="240">
          <v:shape id="对象 354" o:spid="_x0000_i1150" type="#_x0000_t75" style="width:12pt;height:12pt" o:ole="">
            <v:imagedata r:id="rId268" o:title=""/>
          </v:shape>
          <o:OLEObject Type="Embed" ProgID="Equation.DSMT4" ShapeID="对象 354" DrawAspect="Content" ObjectID="_1683306084" r:id="rId269"/>
        </w:object>
      </w:r>
      <w:r>
        <w:rPr>
          <w:rFonts w:ascii="Times New Roman" w:eastAsia="新宋体" w:hAnsi="Times New Roman" w:hint="eastAsia"/>
          <w:szCs w:val="21"/>
        </w:rPr>
        <w:t>．滑动变阻器的电阻线断了</w:t>
      </w:r>
    </w:p>
    <w:p w:rsidR="00101DC8" w:rsidRDefault="00101DC8" w:rsidP="00101DC8">
      <w:pPr>
        <w:pStyle w:val="Normal04"/>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）排除故障后，小明实验前预设电压表示数为</w:t>
      </w:r>
      <w:r>
        <w:rPr>
          <w:position w:val="-6"/>
        </w:rPr>
        <w:object w:dxaOrig="315" w:dyaOrig="255">
          <v:shape id="对象 355" o:spid="_x0000_i1151" type="#_x0000_t75" style="width:15.75pt;height:12.75pt" o:ole="">
            <v:imagedata r:id="rId270" o:title=""/>
          </v:shape>
          <o:OLEObject Type="Embed" ProgID="Equation.DSMT4" ShapeID="对象 355" DrawAspect="Content" ObjectID="_1683306085" r:id="rId271"/>
        </w:object>
      </w:r>
      <w:r>
        <w:rPr>
          <w:rFonts w:ascii="Times New Roman" w:eastAsia="新宋体" w:hAnsi="Times New Roman" w:hint="eastAsia"/>
          <w:szCs w:val="21"/>
        </w:rPr>
        <w:t>不变．为了电路安全，小明不能选用的定值电阻为</w:t>
      </w:r>
      <w:r>
        <w:rPr>
          <w:rFonts w:ascii="Times New Roman" w:eastAsia="新宋体" w:hAnsi="Times New Roman" w:hint="eastAsia"/>
          <w:szCs w:val="21"/>
          <w:u w:val="single"/>
        </w:rPr>
        <w:t xml:space="preserve">　　</w:t>
      </w:r>
      <w:r>
        <w:rPr>
          <w:position w:val="-4"/>
        </w:rPr>
        <w:object w:dxaOrig="240" w:dyaOrig="240">
          <v:shape id="对象 356" o:spid="_x0000_i1152" type="#_x0000_t75" style="width:12pt;height:12pt" o:ole="">
            <v:imagedata r:id="rId272" o:title=""/>
          </v:shape>
          <o:OLEObject Type="Embed" ProgID="Equation.DSMT4" ShapeID="对象 356" DrawAspect="Content" ObjectID="_1683306086" r:id="rId273"/>
        </w:object>
      </w:r>
      <w:r>
        <w:rPr>
          <w:rFonts w:ascii="Times New Roman" w:eastAsia="新宋体" w:hAnsi="Times New Roman" w:hint="eastAsia"/>
          <w:szCs w:val="21"/>
        </w:rPr>
        <w:t>．某次实验时，将</w:t>
      </w:r>
      <w:r>
        <w:rPr>
          <w:position w:val="-6"/>
        </w:rPr>
        <w:object w:dxaOrig="420" w:dyaOrig="255">
          <v:shape id="对象 357" o:spid="_x0000_i1153" type="#_x0000_t75" style="width:21pt;height:12.75pt" o:ole="">
            <v:imagedata r:id="rId274" o:title=""/>
          </v:shape>
          <o:OLEObject Type="Embed" ProgID="Equation.DSMT4" ShapeID="对象 357" DrawAspect="Content" ObjectID="_1683306087" r:id="rId275"/>
        </w:object>
      </w:r>
      <w:r>
        <w:rPr>
          <w:rFonts w:ascii="Times New Roman" w:eastAsia="新宋体" w:hAnsi="Times New Roman" w:hint="eastAsia"/>
          <w:szCs w:val="21"/>
        </w:rPr>
        <w:t>电阻换成</w:t>
      </w:r>
      <w:r>
        <w:rPr>
          <w:position w:val="-6"/>
        </w:rPr>
        <w:object w:dxaOrig="420" w:dyaOrig="255">
          <v:shape id="对象 358" o:spid="_x0000_i1154" type="#_x0000_t75" style="width:21pt;height:12.75pt" o:ole="">
            <v:imagedata r:id="rId276" o:title=""/>
          </v:shape>
          <o:OLEObject Type="Embed" ProgID="Equation.DSMT4" ShapeID="对象 358" DrawAspect="Content" ObjectID="_1683306088" r:id="rId277"/>
        </w:object>
      </w:r>
      <w:r>
        <w:rPr>
          <w:rFonts w:ascii="Times New Roman" w:eastAsia="新宋体" w:hAnsi="Times New Roman" w:hint="eastAsia"/>
          <w:szCs w:val="21"/>
        </w:rPr>
        <w:t>后，他下一步操作是：将滑动变阻器的滑片向</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359" o:spid="_x0000_i1155" type="#_x0000_t75" style="width:11.25pt;height:12pt" o:ole="">
            <v:imagedata r:id="rId278" o:title=""/>
          </v:shape>
          <o:OLEObject Type="Embed" ProgID="Equation.DSMT4" ShapeID="对象 359" DrawAspect="Content" ObjectID="_1683306089" r:id="rId279"/>
        </w:object>
      </w:r>
      <w:r>
        <w:rPr>
          <w:rFonts w:ascii="Times New Roman" w:eastAsia="新宋体" w:hAnsi="Times New Roman" w:hint="eastAsia"/>
          <w:szCs w:val="21"/>
        </w:rPr>
        <w:t>”或“</w:t>
      </w:r>
      <w:r>
        <w:rPr>
          <w:position w:val="-4"/>
        </w:rPr>
        <w:object w:dxaOrig="225" w:dyaOrig="240">
          <v:shape id="对象 360" o:spid="_x0000_i1156" type="#_x0000_t75" style="width:11.25pt;height:12pt" o:ole="">
            <v:imagedata r:id="rId280" o:title=""/>
          </v:shape>
          <o:OLEObject Type="Embed" ProgID="Equation.DSMT4" ShapeID="对象 360" DrawAspect="Content" ObjectID="_1683306090" r:id="rId281"/>
        </w:object>
      </w:r>
      <w:r>
        <w:rPr>
          <w:rFonts w:ascii="Times New Roman" w:eastAsia="新宋体" w:hAnsi="Times New Roman" w:hint="eastAsia"/>
          <w:szCs w:val="21"/>
        </w:rPr>
        <w:t>”</w:t>
      </w:r>
      <w:r>
        <w:t xml:space="preserve"> </w:t>
      </w:r>
      <w:r>
        <w:rPr>
          <w:position w:val="-10"/>
        </w:rPr>
        <w:object w:dxaOrig="135" w:dyaOrig="300">
          <v:shape id="对象 361" o:spid="_x0000_i1157" type="#_x0000_t75" style="width:6.75pt;height:15pt" o:ole="">
            <v:imagedata r:id="rId282" o:title=""/>
          </v:shape>
          <o:OLEObject Type="Embed" ProgID="Equation.DSMT4" ShapeID="对象 361" DrawAspect="Content" ObjectID="_1683306091" r:id="rId283"/>
        </w:object>
      </w:r>
      <w:r>
        <w:rPr>
          <w:rFonts w:ascii="Times New Roman" w:eastAsia="新宋体" w:hAnsi="Times New Roman" w:hint="eastAsia"/>
          <w:szCs w:val="21"/>
        </w:rPr>
        <w:t>端移动，同时眼睛盯着</w:t>
      </w:r>
      <w:r>
        <w:rPr>
          <w:rFonts w:ascii="Times New Roman" w:eastAsia="新宋体" w:hAnsi="Times New Roman" w:hint="eastAsia"/>
          <w:szCs w:val="21"/>
          <w:u w:val="single"/>
        </w:rPr>
        <w:t xml:space="preserve">　　</w:t>
      </w:r>
      <w:r>
        <w:rPr>
          <w:rFonts w:ascii="Times New Roman" w:eastAsia="新宋体" w:hAnsi="Times New Roman" w:hint="eastAsia"/>
          <w:szCs w:val="21"/>
        </w:rPr>
        <w:t>（选填“电流表”或“电压表”</w:t>
      </w:r>
      <w:r>
        <w:t xml:space="preserve"> </w:t>
      </w:r>
      <w:r>
        <w:rPr>
          <w:position w:val="-10"/>
        </w:rPr>
        <w:object w:dxaOrig="135" w:dyaOrig="300">
          <v:shape id="对象 362" o:spid="_x0000_i1158" type="#_x0000_t75" style="width:6.75pt;height:15pt" o:ole="">
            <v:imagedata r:id="rId284" o:title=""/>
          </v:shape>
          <o:OLEObject Type="Embed" ProgID="Equation.DSMT4" ShapeID="对象 362" DrawAspect="Content" ObjectID="_1683306092" r:id="rId285"/>
        </w:object>
      </w:r>
      <w:r>
        <w:rPr>
          <w:rFonts w:ascii="Times New Roman" w:eastAsia="新宋体" w:hAnsi="Times New Roman" w:hint="eastAsia"/>
          <w:szCs w:val="21"/>
        </w:rPr>
        <w:t>．</w:t>
      </w:r>
    </w:p>
    <w:p w:rsidR="00101DC8" w:rsidRDefault="00101DC8" w:rsidP="00101DC8">
      <w:pPr>
        <w:pStyle w:val="Normal04"/>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）根据收集的实验数据小明绘出了</w:t>
      </w:r>
      <w:r>
        <w:rPr>
          <w:position w:val="-4"/>
        </w:rPr>
        <w:object w:dxaOrig="180" w:dyaOrig="240">
          <v:shape id="对象 363" o:spid="_x0000_i1159" type="#_x0000_t75" style="width:9pt;height:12pt" o:ole="">
            <v:imagedata r:id="rId286" o:title=""/>
          </v:shape>
          <o:OLEObject Type="Embed" ProgID="Equation.DSMT4" ShapeID="对象 363" DrawAspect="Content" ObjectID="_1683306093" r:id="rId287"/>
        </w:object>
      </w:r>
      <w:r>
        <w:rPr>
          <w:rFonts w:ascii="Times New Roman" w:eastAsia="新宋体" w:hAnsi="Times New Roman" w:hint="eastAsia"/>
          <w:szCs w:val="21"/>
        </w:rPr>
        <w:t>与</w:t>
      </w:r>
      <w:r>
        <w:rPr>
          <w:position w:val="-22"/>
        </w:rPr>
        <w:object w:dxaOrig="240" w:dyaOrig="555">
          <v:shape id="对象 364" o:spid="_x0000_i1160" type="#_x0000_t75" style="width:12pt;height:27.75pt" o:ole="">
            <v:imagedata r:id="rId288" o:title=""/>
          </v:shape>
          <o:OLEObject Type="Embed" ProgID="Equation.DSMT4" ShapeID="对象 364" DrawAspect="Content" ObjectID="_1683306094" r:id="rId289"/>
        </w:object>
      </w:r>
      <w:r>
        <w:rPr>
          <w:rFonts w:ascii="Times New Roman" w:eastAsia="新宋体" w:hAnsi="Times New Roman" w:hint="eastAsia"/>
          <w:szCs w:val="21"/>
        </w:rPr>
        <w:t>的图象，如图</w:t>
      </w:r>
      <w:r>
        <w:rPr>
          <w:rFonts w:ascii="Times New Roman" w:eastAsia="新宋体" w:hAnsi="Times New Roman"/>
          <w:szCs w:val="21"/>
        </w:rPr>
        <w:t>2</w:t>
      </w:r>
      <w:r>
        <w:rPr>
          <w:rFonts w:ascii="Times New Roman" w:eastAsia="新宋体" w:hAnsi="Times New Roman" w:hint="eastAsia"/>
          <w:szCs w:val="21"/>
        </w:rPr>
        <w:t>，由图象可得：在电压不变时，通过导体的电流与导体电阻成</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01DC8" w:rsidRDefault="00101DC8" w:rsidP="00101DC8">
      <w:pPr>
        <w:spacing w:line="360" w:lineRule="auto"/>
      </w:pPr>
      <w:r>
        <w:rPr>
          <w:rFonts w:eastAsia="新宋体" w:hint="eastAsia"/>
          <w:szCs w:val="21"/>
        </w:rPr>
        <w:t>（</w:t>
      </w:r>
      <w:r>
        <w:rPr>
          <w:rFonts w:eastAsia="新宋体"/>
          <w:szCs w:val="21"/>
        </w:rPr>
        <w:t>4</w:t>
      </w:r>
      <w:r>
        <w:rPr>
          <w:rFonts w:eastAsia="新宋体" w:hint="eastAsia"/>
          <w:szCs w:val="21"/>
        </w:rPr>
        <w:t>）小明分析：若预设电压表示数越大，那么滑动变阻器移动范围越</w:t>
      </w:r>
      <w:r>
        <w:rPr>
          <w:rFonts w:eastAsia="新宋体" w:hint="eastAsia"/>
          <w:szCs w:val="21"/>
          <w:u w:val="single"/>
        </w:rPr>
        <w:t xml:space="preserve">　　</w:t>
      </w:r>
      <w:r>
        <w:rPr>
          <w:rFonts w:eastAsia="新宋体" w:hint="eastAsia"/>
          <w:szCs w:val="21"/>
        </w:rPr>
        <w:t>（选填“大”或“小”</w:t>
      </w:r>
      <w:r>
        <w:rPr>
          <w:rFonts w:ascii="Calibri" w:hAnsi="Calibri"/>
          <w:szCs w:val="22"/>
        </w:rPr>
        <w:t xml:space="preserve"> </w:t>
      </w:r>
      <w:r>
        <w:rPr>
          <w:position w:val="-10"/>
        </w:rPr>
        <w:object w:dxaOrig="135" w:dyaOrig="300">
          <v:shape id="对象 365" o:spid="_x0000_i1161" type="#_x0000_t75" style="width:6.75pt;height:15pt" o:ole="">
            <v:imagedata r:id="rId290" o:title=""/>
          </v:shape>
          <o:OLEObject Type="Embed" ProgID="Equation.DSMT4" ShapeID="对象 365" DrawAspect="Content" ObjectID="_1683306095" r:id="rId291"/>
        </w:object>
      </w:r>
      <w:r>
        <w:rPr>
          <w:rFonts w:eastAsia="新宋体" w:hint="eastAsia"/>
          <w:szCs w:val="21"/>
        </w:rPr>
        <w:t>．若电源更换为可调电压电源，但仍预设电压表示数为</w:t>
      </w:r>
      <w:r>
        <w:rPr>
          <w:position w:val="-6"/>
        </w:rPr>
        <w:object w:dxaOrig="315" w:dyaOrig="255">
          <v:shape id="对象 366" o:spid="_x0000_i1162" type="#_x0000_t75" style="width:15.75pt;height:12.75pt" o:ole="">
            <v:imagedata r:id="rId292" o:title=""/>
          </v:shape>
          <o:OLEObject Type="Embed" ProgID="Equation.DSMT4" ShapeID="对象 366" DrawAspect="Content" ObjectID="_1683306096" r:id="rId293"/>
        </w:object>
      </w:r>
      <w:r>
        <w:rPr>
          <w:rFonts w:eastAsia="新宋体" w:hint="eastAsia"/>
          <w:szCs w:val="21"/>
        </w:rPr>
        <w:t>不变，为了保证可用定值电阻均能正常进行实验，则该电源电压应该控制在</w:t>
      </w:r>
      <w:r>
        <w:rPr>
          <w:rFonts w:eastAsia="新宋体" w:hint="eastAsia"/>
          <w:szCs w:val="21"/>
          <w:u w:val="single"/>
        </w:rPr>
        <w:t xml:space="preserve">　　</w:t>
      </w:r>
      <w:r>
        <w:rPr>
          <w:position w:val="-6"/>
        </w:rPr>
        <w:object w:dxaOrig="375" w:dyaOrig="255">
          <v:shape id="对象 367" o:spid="_x0000_i1163" type="#_x0000_t75" style="width:18.75pt;height:12.75pt" o:ole="">
            <v:imagedata r:id="rId294" o:title=""/>
          </v:shape>
          <o:OLEObject Type="Embed" ProgID="Equation.DSMT4" ShapeID="对象 367" DrawAspect="Content" ObjectID="_1683306097" r:id="rId295"/>
        </w:object>
      </w:r>
      <w:r>
        <w:rPr>
          <w:rFonts w:eastAsia="新宋体" w:hint="eastAsia"/>
          <w:szCs w:val="21"/>
          <w:u w:val="single"/>
        </w:rPr>
        <w:t xml:space="preserve">　　</w:t>
      </w:r>
      <w:r>
        <w:rPr>
          <w:position w:val="-6"/>
        </w:rPr>
        <w:object w:dxaOrig="225" w:dyaOrig="255">
          <v:shape id="对象 368" o:spid="_x0000_i1164" type="#_x0000_t75" style="width:11.25pt;height:12.75pt" o:ole="">
            <v:imagedata r:id="rId296" o:title=""/>
          </v:shape>
          <o:OLEObject Type="Embed" ProgID="Equation.DSMT4" ShapeID="对象 368" DrawAspect="Content" ObjectID="_1683306098" r:id="rId297"/>
        </w:object>
      </w:r>
      <w:r>
        <w:rPr>
          <w:rFonts w:eastAsia="新宋体" w:hint="eastAsia"/>
          <w:szCs w:val="21"/>
        </w:rPr>
        <w:t>之间．</w:t>
      </w:r>
    </w:p>
    <w:p w:rsidR="00101DC8" w:rsidRPr="00101DC8" w:rsidRDefault="00101DC8" w:rsidP="006E0B69">
      <w:pPr>
        <w:jc w:val="center"/>
        <w:rPr>
          <w:rFonts w:ascii="微软雅黑" w:eastAsia="微软雅黑" w:hAnsi="微软雅黑" w:cs="微软雅黑"/>
          <w:b/>
          <w:bCs/>
          <w:color w:val="FF0000"/>
          <w:sz w:val="36"/>
          <w:szCs w:val="36"/>
        </w:rPr>
      </w:pPr>
    </w:p>
    <w:sectPr w:rsidR="00101DC8" w:rsidRPr="00101DC8">
      <w:headerReference w:type="default" r:id="rId2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91C" w:rsidRDefault="009E591C" w:rsidP="00FA612A">
      <w:r>
        <w:separator/>
      </w:r>
    </w:p>
  </w:endnote>
  <w:endnote w:type="continuationSeparator" w:id="0">
    <w:p w:rsidR="009E591C" w:rsidRDefault="009E591C"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91C" w:rsidRDefault="009E591C" w:rsidP="00FA612A">
      <w:r>
        <w:separator/>
      </w:r>
    </w:p>
  </w:footnote>
  <w:footnote w:type="continuationSeparator" w:id="0">
    <w:p w:rsidR="009E591C" w:rsidRDefault="009E591C"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01DC8"/>
    <w:rsid w:val="00191EF3"/>
    <w:rsid w:val="005515C0"/>
    <w:rsid w:val="005615E0"/>
    <w:rsid w:val="005D569C"/>
    <w:rsid w:val="0066559A"/>
    <w:rsid w:val="00684E7E"/>
    <w:rsid w:val="006E0B69"/>
    <w:rsid w:val="00790EC5"/>
    <w:rsid w:val="009217E7"/>
    <w:rsid w:val="009C5353"/>
    <w:rsid w:val="009E591C"/>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04">
    <w:name w:val="Normal_0_4"/>
    <w:uiPriority w:val="99"/>
    <w:rsid w:val="00101DC8"/>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04">
    <w:name w:val="Normal_0_4"/>
    <w:uiPriority w:val="99"/>
    <w:rsid w:val="00101DC8"/>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fontTable" Target="fontTable.xml"/><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oleObject" Target="embeddings/oleObject27.bin"/><Relationship Id="rId84" Type="http://schemas.openxmlformats.org/officeDocument/2006/relationships/oleObject" Target="embeddings/oleObject37.bin"/><Relationship Id="rId138" Type="http://schemas.openxmlformats.org/officeDocument/2006/relationships/oleObject" Target="embeddings/oleObject63.bin"/><Relationship Id="rId159" Type="http://schemas.openxmlformats.org/officeDocument/2006/relationships/oleObject" Target="embeddings/oleObject72.bin"/><Relationship Id="rId170" Type="http://schemas.openxmlformats.org/officeDocument/2006/relationships/image" Target="media/image87.wmf"/><Relationship Id="rId191" Type="http://schemas.openxmlformats.org/officeDocument/2006/relationships/oleObject" Target="embeddings/oleObject88.bin"/><Relationship Id="rId205" Type="http://schemas.openxmlformats.org/officeDocument/2006/relationships/image" Target="media/image105.wmf"/><Relationship Id="rId226" Type="http://schemas.openxmlformats.org/officeDocument/2006/relationships/oleObject" Target="embeddings/oleObject105.bin"/><Relationship Id="rId247" Type="http://schemas.openxmlformats.org/officeDocument/2006/relationships/image" Target="media/image126.wmf"/><Relationship Id="rId107" Type="http://schemas.openxmlformats.org/officeDocument/2006/relationships/image" Target="media/image54.wmf"/><Relationship Id="rId268" Type="http://schemas.openxmlformats.org/officeDocument/2006/relationships/image" Target="media/image137.wmf"/><Relationship Id="rId289" Type="http://schemas.openxmlformats.org/officeDocument/2006/relationships/oleObject" Target="embeddings/oleObject136.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58.bin"/><Relationship Id="rId149" Type="http://schemas.openxmlformats.org/officeDocument/2006/relationships/oleObject" Target="embeddings/oleObject68.bin"/><Relationship Id="rId5" Type="http://schemas.openxmlformats.org/officeDocument/2006/relationships/footnotes" Target="footnotes.xml"/><Relationship Id="rId95" Type="http://schemas.openxmlformats.org/officeDocument/2006/relationships/image" Target="media/image48.wmf"/><Relationship Id="rId160" Type="http://schemas.openxmlformats.org/officeDocument/2006/relationships/image" Target="media/image82.wmf"/><Relationship Id="rId181" Type="http://schemas.openxmlformats.org/officeDocument/2006/relationships/oleObject" Target="embeddings/oleObject83.bin"/><Relationship Id="rId216" Type="http://schemas.openxmlformats.org/officeDocument/2006/relationships/oleObject" Target="embeddings/oleObject100.bin"/><Relationship Id="rId237" Type="http://schemas.openxmlformats.org/officeDocument/2006/relationships/image" Target="media/image121.wmf"/><Relationship Id="rId258" Type="http://schemas.openxmlformats.org/officeDocument/2006/relationships/image" Target="media/image132.wmf"/><Relationship Id="rId279" Type="http://schemas.openxmlformats.org/officeDocument/2006/relationships/oleObject" Target="embeddings/oleObject131.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oleObject" Target="embeddings/oleObject53.bin"/><Relationship Id="rId139" Type="http://schemas.openxmlformats.org/officeDocument/2006/relationships/image" Target="media/image70.png"/><Relationship Id="rId290" Type="http://schemas.openxmlformats.org/officeDocument/2006/relationships/image" Target="media/image148.wmf"/><Relationship Id="rId85" Type="http://schemas.openxmlformats.org/officeDocument/2006/relationships/image" Target="media/image42.png"/><Relationship Id="rId150" Type="http://schemas.openxmlformats.org/officeDocument/2006/relationships/image" Target="media/image76.wmf"/><Relationship Id="rId171" Type="http://schemas.openxmlformats.org/officeDocument/2006/relationships/oleObject" Target="embeddings/oleObject78.bin"/><Relationship Id="rId192" Type="http://schemas.openxmlformats.org/officeDocument/2006/relationships/image" Target="media/image98.wmf"/><Relationship Id="rId206" Type="http://schemas.openxmlformats.org/officeDocument/2006/relationships/oleObject" Target="embeddings/oleObject95.bin"/><Relationship Id="rId227" Type="http://schemas.openxmlformats.org/officeDocument/2006/relationships/image" Target="media/image116.wmf"/><Relationship Id="rId248" Type="http://schemas.openxmlformats.org/officeDocument/2006/relationships/oleObject" Target="embeddings/oleObject116.bin"/><Relationship Id="rId269" Type="http://schemas.openxmlformats.org/officeDocument/2006/relationships/oleObject" Target="embeddings/oleObject126.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48.bin"/><Relationship Id="rId129" Type="http://schemas.openxmlformats.org/officeDocument/2006/relationships/image" Target="media/image65.wmf"/><Relationship Id="rId280" Type="http://schemas.openxmlformats.org/officeDocument/2006/relationships/image" Target="media/image143.wmf"/><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oleObject" Target="embeddings/oleObject42.bin"/><Relationship Id="rId140" Type="http://schemas.openxmlformats.org/officeDocument/2006/relationships/image" Target="media/image71.wmf"/><Relationship Id="rId161" Type="http://schemas.openxmlformats.org/officeDocument/2006/relationships/oleObject" Target="embeddings/oleObject73.bin"/><Relationship Id="rId182" Type="http://schemas.openxmlformats.org/officeDocument/2006/relationships/image" Target="media/image93.wmf"/><Relationship Id="rId217" Type="http://schemas.openxmlformats.org/officeDocument/2006/relationships/image" Target="media/image111.wmf"/><Relationship Id="rId6" Type="http://schemas.openxmlformats.org/officeDocument/2006/relationships/endnotes" Target="endnotes.xml"/><Relationship Id="rId238" Type="http://schemas.openxmlformats.org/officeDocument/2006/relationships/oleObject" Target="embeddings/oleObject111.bin"/><Relationship Id="rId259" Type="http://schemas.openxmlformats.org/officeDocument/2006/relationships/oleObject" Target="embeddings/oleObject121.bin"/><Relationship Id="rId23" Type="http://schemas.openxmlformats.org/officeDocument/2006/relationships/oleObject" Target="embeddings/oleObject8.bin"/><Relationship Id="rId119" Type="http://schemas.openxmlformats.org/officeDocument/2006/relationships/image" Target="media/image60.wmf"/><Relationship Id="rId270" Type="http://schemas.openxmlformats.org/officeDocument/2006/relationships/image" Target="media/image138.wmf"/><Relationship Id="rId291" Type="http://schemas.openxmlformats.org/officeDocument/2006/relationships/oleObject" Target="embeddings/oleObject137.bin"/><Relationship Id="rId44" Type="http://schemas.openxmlformats.org/officeDocument/2006/relationships/oleObject" Target="embeddings/oleObject18.bin"/><Relationship Id="rId65" Type="http://schemas.openxmlformats.org/officeDocument/2006/relationships/oleObject" Target="embeddings/oleObject28.bin"/><Relationship Id="rId86" Type="http://schemas.openxmlformats.org/officeDocument/2006/relationships/image" Target="media/image43.png"/><Relationship Id="rId130" Type="http://schemas.openxmlformats.org/officeDocument/2006/relationships/oleObject" Target="embeddings/oleObject59.bin"/><Relationship Id="rId151" Type="http://schemas.openxmlformats.org/officeDocument/2006/relationships/oleObject" Target="embeddings/oleObject69.bin"/><Relationship Id="rId172" Type="http://schemas.openxmlformats.org/officeDocument/2006/relationships/image" Target="media/image88.wmf"/><Relationship Id="rId193" Type="http://schemas.openxmlformats.org/officeDocument/2006/relationships/oleObject" Target="embeddings/oleObject89.bin"/><Relationship Id="rId207" Type="http://schemas.openxmlformats.org/officeDocument/2006/relationships/image" Target="media/image106.wmf"/><Relationship Id="rId228" Type="http://schemas.openxmlformats.org/officeDocument/2006/relationships/oleObject" Target="embeddings/oleObject106.bin"/><Relationship Id="rId249" Type="http://schemas.openxmlformats.org/officeDocument/2006/relationships/image" Target="media/image127.png"/><Relationship Id="rId13" Type="http://schemas.openxmlformats.org/officeDocument/2006/relationships/image" Target="media/image4.wmf"/><Relationship Id="rId109" Type="http://schemas.openxmlformats.org/officeDocument/2006/relationships/image" Target="media/image55.wmf"/><Relationship Id="rId260" Type="http://schemas.openxmlformats.org/officeDocument/2006/relationships/image" Target="media/image133.wmf"/><Relationship Id="rId281" Type="http://schemas.openxmlformats.org/officeDocument/2006/relationships/oleObject" Target="embeddings/oleObject132.bin"/><Relationship Id="rId34" Type="http://schemas.openxmlformats.org/officeDocument/2006/relationships/image" Target="media/image15.png"/><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9.wmf"/><Relationship Id="rId120" Type="http://schemas.openxmlformats.org/officeDocument/2006/relationships/oleObject" Target="embeddings/oleObject54.bin"/><Relationship Id="rId141" Type="http://schemas.openxmlformats.org/officeDocument/2006/relationships/oleObject" Target="embeddings/oleObject64.bin"/><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oleObject" Target="embeddings/oleObject40.bin"/><Relationship Id="rId162" Type="http://schemas.openxmlformats.org/officeDocument/2006/relationships/image" Target="media/image83.wmf"/><Relationship Id="rId183" Type="http://schemas.openxmlformats.org/officeDocument/2006/relationships/oleObject" Target="embeddings/oleObject84.bin"/><Relationship Id="rId213" Type="http://schemas.openxmlformats.org/officeDocument/2006/relationships/image" Target="media/image109.wmf"/><Relationship Id="rId218" Type="http://schemas.openxmlformats.org/officeDocument/2006/relationships/oleObject" Target="embeddings/oleObject101.bin"/><Relationship Id="rId234" Type="http://schemas.openxmlformats.org/officeDocument/2006/relationships/oleObject" Target="embeddings/oleObject109.bin"/><Relationship Id="rId239" Type="http://schemas.openxmlformats.org/officeDocument/2006/relationships/image" Target="media/image122.wmf"/><Relationship Id="rId2" Type="http://schemas.microsoft.com/office/2007/relationships/stylesWithEffects" Target="stylesWithEffects.xml"/><Relationship Id="rId29" Type="http://schemas.openxmlformats.org/officeDocument/2006/relationships/oleObject" Target="embeddings/oleObject11.bin"/><Relationship Id="rId250" Type="http://schemas.openxmlformats.org/officeDocument/2006/relationships/image" Target="media/image128.wmf"/><Relationship Id="rId255" Type="http://schemas.openxmlformats.org/officeDocument/2006/relationships/oleObject" Target="embeddings/oleObject119.bin"/><Relationship Id="rId271" Type="http://schemas.openxmlformats.org/officeDocument/2006/relationships/oleObject" Target="embeddings/oleObject127.bin"/><Relationship Id="rId276" Type="http://schemas.openxmlformats.org/officeDocument/2006/relationships/image" Target="media/image141.wmf"/><Relationship Id="rId292" Type="http://schemas.openxmlformats.org/officeDocument/2006/relationships/image" Target="media/image149.wmf"/><Relationship Id="rId297" Type="http://schemas.openxmlformats.org/officeDocument/2006/relationships/oleObject" Target="embeddings/oleObject140.bin"/><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image" Target="media/image44.wmf"/><Relationship Id="rId110" Type="http://schemas.openxmlformats.org/officeDocument/2006/relationships/oleObject" Target="embeddings/oleObject49.bin"/><Relationship Id="rId115" Type="http://schemas.openxmlformats.org/officeDocument/2006/relationships/image" Target="media/image58.wmf"/><Relationship Id="rId131" Type="http://schemas.openxmlformats.org/officeDocument/2006/relationships/image" Target="media/image66.wmf"/><Relationship Id="rId136" Type="http://schemas.openxmlformats.org/officeDocument/2006/relationships/oleObject" Target="embeddings/oleObject62.bin"/><Relationship Id="rId157" Type="http://schemas.openxmlformats.org/officeDocument/2006/relationships/oleObject" Target="embeddings/oleObject71.bin"/><Relationship Id="rId178" Type="http://schemas.openxmlformats.org/officeDocument/2006/relationships/image" Target="media/image91.wmf"/><Relationship Id="rId61" Type="http://schemas.openxmlformats.org/officeDocument/2006/relationships/oleObject" Target="embeddings/oleObject26.bin"/><Relationship Id="rId82" Type="http://schemas.openxmlformats.org/officeDocument/2006/relationships/image" Target="media/image40.png"/><Relationship Id="rId152" Type="http://schemas.openxmlformats.org/officeDocument/2006/relationships/image" Target="media/image77.wmf"/><Relationship Id="rId173" Type="http://schemas.openxmlformats.org/officeDocument/2006/relationships/oleObject" Target="embeddings/oleObject79.bin"/><Relationship Id="rId194" Type="http://schemas.openxmlformats.org/officeDocument/2006/relationships/image" Target="media/image99.png"/><Relationship Id="rId199" Type="http://schemas.openxmlformats.org/officeDocument/2006/relationships/image" Target="media/image102.wmf"/><Relationship Id="rId203" Type="http://schemas.openxmlformats.org/officeDocument/2006/relationships/image" Target="media/image104.wmf"/><Relationship Id="rId208" Type="http://schemas.openxmlformats.org/officeDocument/2006/relationships/oleObject" Target="embeddings/oleObject96.bin"/><Relationship Id="rId229" Type="http://schemas.openxmlformats.org/officeDocument/2006/relationships/image" Target="media/image117.wmf"/><Relationship Id="rId19" Type="http://schemas.openxmlformats.org/officeDocument/2006/relationships/oleObject" Target="embeddings/oleObject6.bin"/><Relationship Id="rId224" Type="http://schemas.openxmlformats.org/officeDocument/2006/relationships/oleObject" Target="embeddings/oleObject104.bin"/><Relationship Id="rId240" Type="http://schemas.openxmlformats.org/officeDocument/2006/relationships/oleObject" Target="embeddings/oleObject112.bin"/><Relationship Id="rId245" Type="http://schemas.openxmlformats.org/officeDocument/2006/relationships/image" Target="media/image125.wmf"/><Relationship Id="rId261" Type="http://schemas.openxmlformats.org/officeDocument/2006/relationships/oleObject" Target="embeddings/oleObject122.bin"/><Relationship Id="rId266" Type="http://schemas.openxmlformats.org/officeDocument/2006/relationships/image" Target="media/image136.wmf"/><Relationship Id="rId287" Type="http://schemas.openxmlformats.org/officeDocument/2006/relationships/oleObject" Target="embeddings/oleObject135.bin"/><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oleObject" Target="embeddings/oleObject44.bin"/><Relationship Id="rId105" Type="http://schemas.openxmlformats.org/officeDocument/2006/relationships/image" Target="media/image53.wmf"/><Relationship Id="rId126" Type="http://schemas.openxmlformats.org/officeDocument/2006/relationships/oleObject" Target="embeddings/oleObject57.bin"/><Relationship Id="rId147" Type="http://schemas.openxmlformats.org/officeDocument/2006/relationships/oleObject" Target="embeddings/oleObject67.bin"/><Relationship Id="rId168" Type="http://schemas.openxmlformats.org/officeDocument/2006/relationships/image" Target="media/image86.wmf"/><Relationship Id="rId282" Type="http://schemas.openxmlformats.org/officeDocument/2006/relationships/image" Target="media/image144.w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7.wmf"/><Relationship Id="rId98" Type="http://schemas.openxmlformats.org/officeDocument/2006/relationships/oleObject" Target="embeddings/oleObject43.bin"/><Relationship Id="rId121" Type="http://schemas.openxmlformats.org/officeDocument/2006/relationships/image" Target="media/image61.wmf"/><Relationship Id="rId142" Type="http://schemas.openxmlformats.org/officeDocument/2006/relationships/image" Target="media/image72.wmf"/><Relationship Id="rId163" Type="http://schemas.openxmlformats.org/officeDocument/2006/relationships/oleObject" Target="embeddings/oleObject74.bin"/><Relationship Id="rId184" Type="http://schemas.openxmlformats.org/officeDocument/2006/relationships/image" Target="media/image94.wmf"/><Relationship Id="rId189" Type="http://schemas.openxmlformats.org/officeDocument/2006/relationships/oleObject" Target="embeddings/oleObject87.bin"/><Relationship Id="rId219" Type="http://schemas.openxmlformats.org/officeDocument/2006/relationships/image" Target="media/image112.wmf"/><Relationship Id="rId3" Type="http://schemas.openxmlformats.org/officeDocument/2006/relationships/settings" Target="settings.xml"/><Relationship Id="rId214" Type="http://schemas.openxmlformats.org/officeDocument/2006/relationships/oleObject" Target="embeddings/oleObject99.bin"/><Relationship Id="rId230" Type="http://schemas.openxmlformats.org/officeDocument/2006/relationships/oleObject" Target="embeddings/oleObject107.bin"/><Relationship Id="rId235" Type="http://schemas.openxmlformats.org/officeDocument/2006/relationships/image" Target="media/image120.wmf"/><Relationship Id="rId251" Type="http://schemas.openxmlformats.org/officeDocument/2006/relationships/oleObject" Target="embeddings/oleObject117.bin"/><Relationship Id="rId256" Type="http://schemas.openxmlformats.org/officeDocument/2006/relationships/image" Target="media/image131.wmf"/><Relationship Id="rId277" Type="http://schemas.openxmlformats.org/officeDocument/2006/relationships/oleObject" Target="embeddings/oleObject130.bin"/><Relationship Id="rId298" Type="http://schemas.openxmlformats.org/officeDocument/2006/relationships/header" Target="header1.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oleObject" Target="embeddings/oleObject52.bin"/><Relationship Id="rId137" Type="http://schemas.openxmlformats.org/officeDocument/2006/relationships/image" Target="media/image69.wmf"/><Relationship Id="rId158" Type="http://schemas.openxmlformats.org/officeDocument/2006/relationships/image" Target="media/image81.wmf"/><Relationship Id="rId272" Type="http://schemas.openxmlformats.org/officeDocument/2006/relationships/image" Target="media/image139.wmf"/><Relationship Id="rId293" Type="http://schemas.openxmlformats.org/officeDocument/2006/relationships/oleObject" Target="embeddings/oleObject138.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41.wmf"/><Relationship Id="rId88" Type="http://schemas.openxmlformats.org/officeDocument/2006/relationships/oleObject" Target="embeddings/oleObject38.bin"/><Relationship Id="rId111" Type="http://schemas.openxmlformats.org/officeDocument/2006/relationships/image" Target="media/image56.wmf"/><Relationship Id="rId132" Type="http://schemas.openxmlformats.org/officeDocument/2006/relationships/oleObject" Target="embeddings/oleObject60.bin"/><Relationship Id="rId153" Type="http://schemas.openxmlformats.org/officeDocument/2006/relationships/oleObject" Target="embeddings/oleObject70.bin"/><Relationship Id="rId174" Type="http://schemas.openxmlformats.org/officeDocument/2006/relationships/image" Target="media/image89.wmf"/><Relationship Id="rId179" Type="http://schemas.openxmlformats.org/officeDocument/2006/relationships/oleObject" Target="embeddings/oleObject82.bin"/><Relationship Id="rId195" Type="http://schemas.openxmlformats.org/officeDocument/2006/relationships/image" Target="media/image100.wmf"/><Relationship Id="rId209" Type="http://schemas.openxmlformats.org/officeDocument/2006/relationships/image" Target="media/image107.wmf"/><Relationship Id="rId190" Type="http://schemas.openxmlformats.org/officeDocument/2006/relationships/image" Target="media/image97.wmf"/><Relationship Id="rId204" Type="http://schemas.openxmlformats.org/officeDocument/2006/relationships/oleObject" Target="embeddings/oleObject94.bin"/><Relationship Id="rId220" Type="http://schemas.openxmlformats.org/officeDocument/2006/relationships/oleObject" Target="embeddings/oleObject102.bin"/><Relationship Id="rId225" Type="http://schemas.openxmlformats.org/officeDocument/2006/relationships/image" Target="media/image115.wmf"/><Relationship Id="rId241" Type="http://schemas.openxmlformats.org/officeDocument/2006/relationships/image" Target="media/image123.wmf"/><Relationship Id="rId246" Type="http://schemas.openxmlformats.org/officeDocument/2006/relationships/oleObject" Target="embeddings/oleObject115.bin"/><Relationship Id="rId267" Type="http://schemas.openxmlformats.org/officeDocument/2006/relationships/oleObject" Target="embeddings/oleObject125.bin"/><Relationship Id="rId288" Type="http://schemas.openxmlformats.org/officeDocument/2006/relationships/image" Target="media/image147.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image" Target="media/image64.wmf"/><Relationship Id="rId262" Type="http://schemas.openxmlformats.org/officeDocument/2006/relationships/image" Target="media/image134.wmf"/><Relationship Id="rId283" Type="http://schemas.openxmlformats.org/officeDocument/2006/relationships/oleObject" Target="embeddings/oleObject133.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oleObject" Target="embeddings/oleObject41.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5.bin"/><Relationship Id="rId143" Type="http://schemas.openxmlformats.org/officeDocument/2006/relationships/oleObject" Target="embeddings/oleObject65.bin"/><Relationship Id="rId148" Type="http://schemas.openxmlformats.org/officeDocument/2006/relationships/image" Target="media/image75.wmf"/><Relationship Id="rId164" Type="http://schemas.openxmlformats.org/officeDocument/2006/relationships/image" Target="media/image84.wmf"/><Relationship Id="rId169" Type="http://schemas.openxmlformats.org/officeDocument/2006/relationships/oleObject" Target="embeddings/oleObject77.bin"/><Relationship Id="rId185"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2.wmf"/><Relationship Id="rId210" Type="http://schemas.openxmlformats.org/officeDocument/2006/relationships/oleObject" Target="embeddings/oleObject97.bin"/><Relationship Id="rId215" Type="http://schemas.openxmlformats.org/officeDocument/2006/relationships/image" Target="media/image110.wmf"/><Relationship Id="rId236" Type="http://schemas.openxmlformats.org/officeDocument/2006/relationships/oleObject" Target="embeddings/oleObject110.bin"/><Relationship Id="rId257" Type="http://schemas.openxmlformats.org/officeDocument/2006/relationships/oleObject" Target="embeddings/oleObject120.bin"/><Relationship Id="rId278" Type="http://schemas.openxmlformats.org/officeDocument/2006/relationships/image" Target="media/image142.wmf"/><Relationship Id="rId26" Type="http://schemas.openxmlformats.org/officeDocument/2006/relationships/image" Target="media/image11.wmf"/><Relationship Id="rId231" Type="http://schemas.openxmlformats.org/officeDocument/2006/relationships/image" Target="media/image118.wmf"/><Relationship Id="rId252" Type="http://schemas.openxmlformats.org/officeDocument/2006/relationships/image" Target="media/image129.wmf"/><Relationship Id="rId273" Type="http://schemas.openxmlformats.org/officeDocument/2006/relationships/oleObject" Target="embeddings/oleObject128.bin"/><Relationship Id="rId294" Type="http://schemas.openxmlformats.org/officeDocument/2006/relationships/image" Target="media/image150.wmf"/><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image" Target="media/image45.wmf"/><Relationship Id="rId112" Type="http://schemas.openxmlformats.org/officeDocument/2006/relationships/oleObject" Target="embeddings/oleObject50.bin"/><Relationship Id="rId133" Type="http://schemas.openxmlformats.org/officeDocument/2006/relationships/image" Target="media/image67.wmf"/><Relationship Id="rId154" Type="http://schemas.openxmlformats.org/officeDocument/2006/relationships/image" Target="media/image78.png"/><Relationship Id="rId175" Type="http://schemas.openxmlformats.org/officeDocument/2006/relationships/oleObject" Target="embeddings/oleObject80.bin"/><Relationship Id="rId196" Type="http://schemas.openxmlformats.org/officeDocument/2006/relationships/oleObject" Target="embeddings/oleObject90.bin"/><Relationship Id="rId200" Type="http://schemas.openxmlformats.org/officeDocument/2006/relationships/oleObject" Target="embeddings/oleObject92.bin"/><Relationship Id="rId16" Type="http://schemas.openxmlformats.org/officeDocument/2006/relationships/oleObject" Target="embeddings/oleObject5.bin"/><Relationship Id="rId221" Type="http://schemas.openxmlformats.org/officeDocument/2006/relationships/image" Target="media/image113.wmf"/><Relationship Id="rId242" Type="http://schemas.openxmlformats.org/officeDocument/2006/relationships/oleObject" Target="embeddings/oleObject113.bin"/><Relationship Id="rId263" Type="http://schemas.openxmlformats.org/officeDocument/2006/relationships/oleObject" Target="embeddings/oleObject123.bin"/><Relationship Id="rId284" Type="http://schemas.openxmlformats.org/officeDocument/2006/relationships/image" Target="media/image145.wmf"/><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oleObject" Target="embeddings/oleObject45.bin"/><Relationship Id="rId123" Type="http://schemas.openxmlformats.org/officeDocument/2006/relationships/image" Target="media/image62.wmf"/><Relationship Id="rId144" Type="http://schemas.openxmlformats.org/officeDocument/2006/relationships/image" Target="media/image73.wmf"/><Relationship Id="rId90" Type="http://schemas.openxmlformats.org/officeDocument/2006/relationships/oleObject" Target="embeddings/oleObject39.bin"/><Relationship Id="rId165" Type="http://schemas.openxmlformats.org/officeDocument/2006/relationships/oleObject" Target="embeddings/oleObject75.bin"/><Relationship Id="rId186" Type="http://schemas.openxmlformats.org/officeDocument/2006/relationships/image" Target="media/image95.wmf"/><Relationship Id="rId211" Type="http://schemas.openxmlformats.org/officeDocument/2006/relationships/image" Target="media/image108.wmf"/><Relationship Id="rId232" Type="http://schemas.openxmlformats.org/officeDocument/2006/relationships/oleObject" Target="embeddings/oleObject108.bin"/><Relationship Id="rId253" Type="http://schemas.openxmlformats.org/officeDocument/2006/relationships/oleObject" Target="embeddings/oleObject118.bin"/><Relationship Id="rId274" Type="http://schemas.openxmlformats.org/officeDocument/2006/relationships/image" Target="media/image140.wmf"/><Relationship Id="rId295" Type="http://schemas.openxmlformats.org/officeDocument/2006/relationships/oleObject" Target="embeddings/oleObject139.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image" Target="media/image57.wmf"/><Relationship Id="rId134" Type="http://schemas.openxmlformats.org/officeDocument/2006/relationships/oleObject" Target="embeddings/oleObject61.bin"/><Relationship Id="rId80" Type="http://schemas.openxmlformats.org/officeDocument/2006/relationships/image" Target="media/image39.wmf"/><Relationship Id="rId155" Type="http://schemas.openxmlformats.org/officeDocument/2006/relationships/image" Target="media/image79.png"/><Relationship Id="rId176" Type="http://schemas.openxmlformats.org/officeDocument/2006/relationships/image" Target="media/image90.wmf"/><Relationship Id="rId197" Type="http://schemas.openxmlformats.org/officeDocument/2006/relationships/image" Target="media/image101.wmf"/><Relationship Id="rId201" Type="http://schemas.openxmlformats.org/officeDocument/2006/relationships/image" Target="media/image103.wmf"/><Relationship Id="rId222" Type="http://schemas.openxmlformats.org/officeDocument/2006/relationships/oleObject" Target="embeddings/oleObject103.bin"/><Relationship Id="rId243" Type="http://schemas.openxmlformats.org/officeDocument/2006/relationships/image" Target="media/image124.wmf"/><Relationship Id="rId264" Type="http://schemas.openxmlformats.org/officeDocument/2006/relationships/image" Target="media/image135.wmf"/><Relationship Id="rId285" Type="http://schemas.openxmlformats.org/officeDocument/2006/relationships/oleObject" Target="embeddings/oleObject134.bin"/><Relationship Id="rId17" Type="http://schemas.openxmlformats.org/officeDocument/2006/relationships/image" Target="media/image6.png"/><Relationship Id="rId38" Type="http://schemas.openxmlformats.org/officeDocument/2006/relationships/oleObject" Target="embeddings/oleObject15.bin"/><Relationship Id="rId59" Type="http://schemas.openxmlformats.org/officeDocument/2006/relationships/image" Target="media/image28.png"/><Relationship Id="rId103" Type="http://schemas.openxmlformats.org/officeDocument/2006/relationships/image" Target="media/image52.wmf"/><Relationship Id="rId124" Type="http://schemas.openxmlformats.org/officeDocument/2006/relationships/oleObject" Target="embeddings/oleObject56.bin"/><Relationship Id="rId70" Type="http://schemas.openxmlformats.org/officeDocument/2006/relationships/image" Target="media/image34.wmf"/><Relationship Id="rId91" Type="http://schemas.openxmlformats.org/officeDocument/2006/relationships/image" Target="media/image46.wmf"/><Relationship Id="rId145" Type="http://schemas.openxmlformats.org/officeDocument/2006/relationships/oleObject" Target="embeddings/oleObject66.bin"/><Relationship Id="rId166" Type="http://schemas.openxmlformats.org/officeDocument/2006/relationships/image" Target="media/image85.wmf"/><Relationship Id="rId187" Type="http://schemas.openxmlformats.org/officeDocument/2006/relationships/oleObject" Target="embeddings/oleObject86.bin"/><Relationship Id="rId1" Type="http://schemas.openxmlformats.org/officeDocument/2006/relationships/styles" Target="styles.xml"/><Relationship Id="rId212" Type="http://schemas.openxmlformats.org/officeDocument/2006/relationships/oleObject" Target="embeddings/oleObject98.bin"/><Relationship Id="rId233" Type="http://schemas.openxmlformats.org/officeDocument/2006/relationships/image" Target="media/image119.wmf"/><Relationship Id="rId254" Type="http://schemas.openxmlformats.org/officeDocument/2006/relationships/image" Target="media/image130.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1.bin"/><Relationship Id="rId275" Type="http://schemas.openxmlformats.org/officeDocument/2006/relationships/oleObject" Target="embeddings/oleObject129.bin"/><Relationship Id="rId296" Type="http://schemas.openxmlformats.org/officeDocument/2006/relationships/image" Target="media/image151.wmf"/><Relationship Id="rId300" Type="http://schemas.openxmlformats.org/officeDocument/2006/relationships/theme" Target="theme/theme1.xml"/><Relationship Id="rId60" Type="http://schemas.openxmlformats.org/officeDocument/2006/relationships/image" Target="media/image29.wmf"/><Relationship Id="rId81" Type="http://schemas.openxmlformats.org/officeDocument/2006/relationships/oleObject" Target="embeddings/oleObject36.bin"/><Relationship Id="rId135" Type="http://schemas.openxmlformats.org/officeDocument/2006/relationships/image" Target="media/image68.wmf"/><Relationship Id="rId156" Type="http://schemas.openxmlformats.org/officeDocument/2006/relationships/image" Target="media/image80.wmf"/><Relationship Id="rId177" Type="http://schemas.openxmlformats.org/officeDocument/2006/relationships/oleObject" Target="embeddings/oleObject81.bin"/><Relationship Id="rId198" Type="http://schemas.openxmlformats.org/officeDocument/2006/relationships/oleObject" Target="embeddings/oleObject91.bin"/><Relationship Id="rId202" Type="http://schemas.openxmlformats.org/officeDocument/2006/relationships/oleObject" Target="embeddings/oleObject93.bin"/><Relationship Id="rId223" Type="http://schemas.openxmlformats.org/officeDocument/2006/relationships/image" Target="media/image114.wmf"/><Relationship Id="rId244" Type="http://schemas.openxmlformats.org/officeDocument/2006/relationships/oleObject" Target="embeddings/oleObject114.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4.bin"/><Relationship Id="rId286" Type="http://schemas.openxmlformats.org/officeDocument/2006/relationships/image" Target="media/image146.wmf"/><Relationship Id="rId50" Type="http://schemas.openxmlformats.org/officeDocument/2006/relationships/oleObject" Target="embeddings/oleObject21.bin"/><Relationship Id="rId104" Type="http://schemas.openxmlformats.org/officeDocument/2006/relationships/oleObject" Target="embeddings/oleObject46.bin"/><Relationship Id="rId125" Type="http://schemas.openxmlformats.org/officeDocument/2006/relationships/image" Target="media/image63.wmf"/><Relationship Id="rId146" Type="http://schemas.openxmlformats.org/officeDocument/2006/relationships/image" Target="media/image74.wmf"/><Relationship Id="rId167" Type="http://schemas.openxmlformats.org/officeDocument/2006/relationships/oleObject" Target="embeddings/oleObject76.bin"/><Relationship Id="rId188" Type="http://schemas.openxmlformats.org/officeDocument/2006/relationships/image" Target="media/image9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1058</Words>
  <Characters>6034</Characters>
  <Application>Microsoft Office Word</Application>
  <DocSecurity>0</DocSecurity>
  <Lines>50</Lines>
  <Paragraphs>14</Paragraphs>
  <ScaleCrop>false</ScaleCrop>
  <Company>China</Company>
  <LinksUpToDate>false</LinksUpToDate>
  <CharactersWithSpaces>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2021-05-23T12:13:00Z</dcterms:created>
  <dcterms:modified xsi:type="dcterms:W3CDTF">2021-05-23T12:13:00Z</dcterms:modified>
</cp:coreProperties>
</file>